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79F32DE" w14:textId="4468ADA1" w:rsidR="00F96F8A" w:rsidRDefault="0022050A" w:rsidP="0022050A">
      <w:pPr>
        <w:pStyle w:val="Normal1"/>
        <w:jc w:val="center"/>
        <w:rPr>
          <w:rFonts w:ascii="Arial" w:hAnsi="Arial" w:cs="Arial"/>
          <w:b/>
          <w:sz w:val="22"/>
          <w:szCs w:val="22"/>
          <w:u w:val="single"/>
        </w:rPr>
      </w:pPr>
      <w:bookmarkStart w:id="0" w:name="_GoBack"/>
      <w:bookmarkEnd w:id="0"/>
      <w:r w:rsidRPr="0079770C">
        <w:rPr>
          <w:rFonts w:ascii="Arial" w:hAnsi="Arial" w:cs="Arial"/>
          <w:b/>
          <w:sz w:val="22"/>
          <w:szCs w:val="22"/>
          <w:u w:val="single"/>
        </w:rPr>
        <w:t>Ma</w:t>
      </w:r>
      <w:r w:rsidR="008334E8">
        <w:rPr>
          <w:rFonts w:ascii="Arial" w:hAnsi="Arial" w:cs="Arial"/>
          <w:b/>
          <w:sz w:val="22"/>
          <w:szCs w:val="22"/>
          <w:u w:val="single"/>
        </w:rPr>
        <w:t>rshfield</w:t>
      </w:r>
      <w:r w:rsidRPr="0079770C">
        <w:rPr>
          <w:rFonts w:ascii="Arial" w:hAnsi="Arial" w:cs="Arial"/>
          <w:b/>
          <w:sz w:val="22"/>
          <w:szCs w:val="22"/>
          <w:u w:val="single"/>
        </w:rPr>
        <w:t xml:space="preserve"> Clinic – DILI EHR algorithm implementation</w:t>
      </w:r>
      <w:r w:rsidR="008174D2" w:rsidRPr="0079770C">
        <w:rPr>
          <w:rFonts w:ascii="Arial" w:hAnsi="Arial" w:cs="Arial"/>
          <w:b/>
          <w:sz w:val="22"/>
          <w:szCs w:val="22"/>
          <w:u w:val="single"/>
        </w:rPr>
        <w:t xml:space="preserve"> (March </w:t>
      </w:r>
      <w:r w:rsidR="008334E8">
        <w:rPr>
          <w:rFonts w:ascii="Arial" w:hAnsi="Arial" w:cs="Arial"/>
          <w:b/>
          <w:sz w:val="22"/>
          <w:szCs w:val="22"/>
          <w:u w:val="single"/>
        </w:rPr>
        <w:t>5</w:t>
      </w:r>
      <w:r w:rsidR="008174D2" w:rsidRPr="0079770C">
        <w:rPr>
          <w:rFonts w:ascii="Arial" w:hAnsi="Arial" w:cs="Arial"/>
          <w:b/>
          <w:sz w:val="22"/>
          <w:szCs w:val="22"/>
          <w:u w:val="single"/>
        </w:rPr>
        <w:t>, 2013)</w:t>
      </w:r>
    </w:p>
    <w:p w14:paraId="51AC0400" w14:textId="77777777" w:rsidR="00E83538" w:rsidRPr="0079770C" w:rsidRDefault="00E83538" w:rsidP="0022050A">
      <w:pPr>
        <w:pStyle w:val="Normal1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ECF7E07" w14:textId="3361EBCE" w:rsidR="00F96F8A" w:rsidRPr="0079770C" w:rsidRDefault="003E1ACB" w:rsidP="00F96F8A">
      <w:pPr>
        <w:pStyle w:val="Normal1"/>
        <w:rPr>
          <w:rFonts w:ascii="Arial" w:hAnsi="Arial" w:cs="Arial"/>
          <w:sz w:val="22"/>
          <w:szCs w:val="22"/>
        </w:rPr>
      </w:pPr>
      <w:r w:rsidRPr="0079770C">
        <w:rPr>
          <w:rFonts w:ascii="Arial" w:hAnsi="Arial" w:cs="Arial"/>
          <w:noProof/>
          <w:sz w:val="22"/>
          <w:szCs w:val="22"/>
          <w:lang w:eastAsia="en-US"/>
        </w:rPr>
        <w:drawing>
          <wp:inline distT="0" distB="0" distL="0" distR="0" wp14:anchorId="25CA5E30" wp14:editId="5D719875">
            <wp:extent cx="5139169" cy="246632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499" cy="2467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E919F" w14:textId="77777777" w:rsidR="001A638F" w:rsidRPr="0079770C" w:rsidRDefault="001A638F" w:rsidP="00F96F8A">
      <w:pPr>
        <w:pStyle w:val="Normal1"/>
        <w:rPr>
          <w:rFonts w:ascii="Arial" w:hAnsi="Arial" w:cs="Arial"/>
          <w:sz w:val="22"/>
          <w:szCs w:val="22"/>
        </w:rPr>
      </w:pPr>
    </w:p>
    <w:p w14:paraId="61BD61E0" w14:textId="77777777" w:rsidR="0022050A" w:rsidRPr="0079770C" w:rsidRDefault="0022050A" w:rsidP="0022050A">
      <w:pPr>
        <w:pStyle w:val="Heading2"/>
        <w:rPr>
          <w:rFonts w:ascii="Arial" w:hAnsi="Arial" w:cs="Arial"/>
          <w:color w:val="auto"/>
          <w:sz w:val="22"/>
          <w:szCs w:val="22"/>
        </w:rPr>
      </w:pPr>
      <w:r w:rsidRPr="0079770C">
        <w:rPr>
          <w:rFonts w:ascii="Arial" w:hAnsi="Arial" w:cs="Arial"/>
          <w:color w:val="auto"/>
          <w:sz w:val="22"/>
          <w:szCs w:val="22"/>
        </w:rPr>
        <w:t>Baseline population</w:t>
      </w:r>
    </w:p>
    <w:p w14:paraId="3960A751" w14:textId="2632484F" w:rsidR="0022050A" w:rsidRPr="0079770C" w:rsidRDefault="0022050A" w:rsidP="0022050A">
      <w:pPr>
        <w:pStyle w:val="ListParagraph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79770C">
        <w:rPr>
          <w:rFonts w:ascii="Arial" w:hAnsi="Arial" w:cs="Arial"/>
          <w:sz w:val="22"/>
          <w:szCs w:val="22"/>
        </w:rPr>
        <w:t xml:space="preserve">Biobank </w:t>
      </w:r>
      <w:r w:rsidR="006C65F9" w:rsidRPr="0079770C">
        <w:rPr>
          <w:rFonts w:ascii="Arial" w:hAnsi="Arial" w:cs="Arial"/>
          <w:sz w:val="22"/>
          <w:szCs w:val="22"/>
        </w:rPr>
        <w:t>population for eMERGE</w:t>
      </w:r>
      <w:r w:rsidRPr="0079770C">
        <w:rPr>
          <w:rFonts w:ascii="Arial" w:hAnsi="Arial" w:cs="Arial"/>
          <w:sz w:val="22"/>
          <w:szCs w:val="22"/>
        </w:rPr>
        <w:t xml:space="preserve"> (N=</w:t>
      </w:r>
      <w:r w:rsidR="008334E8">
        <w:rPr>
          <w:rFonts w:ascii="Arial" w:hAnsi="Arial" w:cs="Arial"/>
          <w:sz w:val="22"/>
          <w:szCs w:val="22"/>
        </w:rPr>
        <w:t>4762</w:t>
      </w:r>
      <w:r w:rsidRPr="0079770C">
        <w:rPr>
          <w:rFonts w:ascii="Arial" w:hAnsi="Arial" w:cs="Arial"/>
          <w:sz w:val="22"/>
          <w:szCs w:val="22"/>
        </w:rPr>
        <w:t>)</w:t>
      </w:r>
      <w:r w:rsidR="00F50D3F">
        <w:rPr>
          <w:rFonts w:ascii="Arial" w:hAnsi="Arial" w:cs="Arial"/>
          <w:sz w:val="22"/>
          <w:szCs w:val="22"/>
        </w:rPr>
        <w:t>. Age &gt;=18 years old.</w:t>
      </w:r>
    </w:p>
    <w:p w14:paraId="27A5445F" w14:textId="77777777" w:rsidR="0022050A" w:rsidRPr="0079770C" w:rsidRDefault="0022050A" w:rsidP="0022050A">
      <w:pPr>
        <w:pStyle w:val="Heading2"/>
        <w:rPr>
          <w:rFonts w:ascii="Arial" w:hAnsi="Arial" w:cs="Arial"/>
          <w:color w:val="auto"/>
          <w:sz w:val="22"/>
          <w:szCs w:val="22"/>
        </w:rPr>
      </w:pPr>
      <w:bookmarkStart w:id="1" w:name="_Toc224013575"/>
      <w:r w:rsidRPr="0079770C">
        <w:rPr>
          <w:rFonts w:ascii="Arial" w:hAnsi="Arial" w:cs="Arial"/>
          <w:color w:val="auto"/>
          <w:sz w:val="22"/>
          <w:szCs w:val="22"/>
        </w:rPr>
        <w:t>Acute liver injury diagnosis</w:t>
      </w:r>
      <w:bookmarkEnd w:id="1"/>
    </w:p>
    <w:p w14:paraId="0A3CBA3F" w14:textId="3F94B52E" w:rsidR="0022050A" w:rsidRPr="0079770C" w:rsidRDefault="00352E81" w:rsidP="0022050A">
      <w:pPr>
        <w:pStyle w:val="ListParagraph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79770C">
        <w:rPr>
          <w:rFonts w:ascii="Arial" w:hAnsi="Arial" w:cs="Arial"/>
          <w:sz w:val="22"/>
          <w:szCs w:val="22"/>
        </w:rPr>
        <w:t xml:space="preserve">Structured data </w:t>
      </w:r>
      <w:r w:rsidR="0022050A" w:rsidRPr="0079770C">
        <w:rPr>
          <w:rFonts w:ascii="Arial" w:hAnsi="Arial" w:cs="Arial"/>
          <w:sz w:val="22"/>
          <w:szCs w:val="22"/>
        </w:rPr>
        <w:t>(ICD-9 codes)</w:t>
      </w:r>
    </w:p>
    <w:p w14:paraId="56C1AC2C" w14:textId="51979E93" w:rsidR="0022050A" w:rsidRDefault="0022050A" w:rsidP="0022050A">
      <w:pPr>
        <w:pStyle w:val="ListParagraph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79770C">
        <w:rPr>
          <w:rFonts w:ascii="Arial" w:hAnsi="Arial" w:cs="Arial"/>
          <w:sz w:val="22"/>
          <w:szCs w:val="22"/>
        </w:rPr>
        <w:t>Date of instance of acute liver injury code, becomes D3.</w:t>
      </w:r>
    </w:p>
    <w:p w14:paraId="12053CC0" w14:textId="77777777" w:rsidR="006633CA" w:rsidRPr="0079770C" w:rsidRDefault="006633CA" w:rsidP="006633CA">
      <w:pPr>
        <w:pStyle w:val="ListParagrap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90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21"/>
        <w:gridCol w:w="2069"/>
      </w:tblGrid>
      <w:tr w:rsidR="0022050A" w:rsidRPr="0079770C" w14:paraId="488AD7D7" w14:textId="77777777" w:rsidTr="00EB0268">
        <w:trPr>
          <w:tblHeader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EF6F10B" w14:textId="77777777" w:rsidR="0022050A" w:rsidRPr="0079770C" w:rsidRDefault="0022050A" w:rsidP="008F1F8F">
            <w:pPr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b/>
                <w:sz w:val="22"/>
                <w:szCs w:val="22"/>
              </w:rPr>
              <w:t>Acute liver injury related diagnoses and procedures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28A23C3" w14:textId="77777777" w:rsidR="0022050A" w:rsidRPr="0079770C" w:rsidRDefault="0022050A" w:rsidP="008F1F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9770C">
              <w:rPr>
                <w:rFonts w:ascii="Arial" w:hAnsi="Arial" w:cs="Arial"/>
                <w:b/>
                <w:sz w:val="22"/>
                <w:szCs w:val="22"/>
              </w:rPr>
              <w:t>ICD-9 codes</w:t>
            </w:r>
          </w:p>
        </w:tc>
      </w:tr>
      <w:tr w:rsidR="0022050A" w:rsidRPr="0079770C" w14:paraId="00345253" w14:textId="77777777" w:rsidTr="00EB0268">
        <w:trPr>
          <w:tblHeader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73171" w14:textId="77777777" w:rsidR="0022050A" w:rsidRPr="0079770C" w:rsidRDefault="0022050A" w:rsidP="008F1F8F">
            <w:pPr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 xml:space="preserve"> Disorders of bilirubin excretion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089D4" w14:textId="77777777" w:rsidR="0022050A" w:rsidRPr="0079770C" w:rsidRDefault="0022050A" w:rsidP="008F1F8F">
            <w:pPr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277.4</w:t>
            </w:r>
          </w:p>
        </w:tc>
      </w:tr>
      <w:tr w:rsidR="0022050A" w:rsidRPr="0079770C" w14:paraId="52F605E4" w14:textId="77777777" w:rsidTr="00EB0268">
        <w:trPr>
          <w:tblHeader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6F87D" w14:textId="77777777" w:rsidR="0022050A" w:rsidRPr="0079770C" w:rsidRDefault="0022050A" w:rsidP="008F1F8F">
            <w:pPr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 xml:space="preserve"> Acute and subacute necrosis of the liver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7D869" w14:textId="77777777" w:rsidR="0022050A" w:rsidRPr="0079770C" w:rsidRDefault="0022050A" w:rsidP="008F1F8F">
            <w:pPr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570*</w:t>
            </w:r>
          </w:p>
        </w:tc>
      </w:tr>
      <w:tr w:rsidR="0022050A" w:rsidRPr="0079770C" w14:paraId="226A8BA0" w14:textId="77777777" w:rsidTr="00EB0268">
        <w:trPr>
          <w:tblHeader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CDC30" w14:textId="77777777" w:rsidR="0022050A" w:rsidRPr="0079770C" w:rsidRDefault="0022050A" w:rsidP="008F1F8F">
            <w:pPr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eastAsia="Times New Roman" w:hAnsi="Arial" w:cs="Arial"/>
                <w:sz w:val="22"/>
                <w:szCs w:val="22"/>
              </w:rPr>
              <w:t xml:space="preserve"> Hepatic coma (hepatorenal syndrome)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7E78A" w14:textId="77777777" w:rsidR="0022050A" w:rsidRPr="0079770C" w:rsidRDefault="0022050A" w:rsidP="008F1F8F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9770C">
              <w:rPr>
                <w:rFonts w:ascii="Arial" w:eastAsia="Times New Roman" w:hAnsi="Arial" w:cs="Arial"/>
                <w:sz w:val="22"/>
                <w:szCs w:val="22"/>
              </w:rPr>
              <w:t>572.2</w:t>
            </w:r>
          </w:p>
        </w:tc>
      </w:tr>
      <w:tr w:rsidR="0022050A" w:rsidRPr="0079770C" w14:paraId="58621552" w14:textId="77777777" w:rsidTr="00EB0268">
        <w:trPr>
          <w:tblHeader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B4194" w14:textId="77777777" w:rsidR="0022050A" w:rsidRPr="0079770C" w:rsidRDefault="0022050A" w:rsidP="008F1F8F">
            <w:pPr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eastAsia="Times New Roman" w:hAnsi="Arial" w:cs="Arial"/>
                <w:sz w:val="22"/>
                <w:szCs w:val="22"/>
              </w:rPr>
              <w:t xml:space="preserve"> Hepatorenal syndrome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FBD68" w14:textId="77777777" w:rsidR="0022050A" w:rsidRPr="0079770C" w:rsidRDefault="0022050A" w:rsidP="008F1F8F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9770C">
              <w:rPr>
                <w:rFonts w:ascii="Arial" w:eastAsia="Times New Roman" w:hAnsi="Arial" w:cs="Arial"/>
                <w:sz w:val="22"/>
                <w:szCs w:val="22"/>
              </w:rPr>
              <w:t>572.4*</w:t>
            </w:r>
          </w:p>
        </w:tc>
      </w:tr>
      <w:tr w:rsidR="0022050A" w:rsidRPr="0079770C" w14:paraId="614325C8" w14:textId="77777777" w:rsidTr="00EB0268">
        <w:trPr>
          <w:tblHeader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8E320" w14:textId="77777777" w:rsidR="0022050A" w:rsidRPr="0079770C" w:rsidRDefault="0022050A" w:rsidP="008F1F8F">
            <w:pPr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eastAsia="Times New Roman" w:hAnsi="Arial" w:cs="Arial"/>
                <w:sz w:val="22"/>
                <w:szCs w:val="22"/>
              </w:rPr>
              <w:t xml:space="preserve"> Other disorders of the liver, including chemical or drug induced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E1187" w14:textId="77777777" w:rsidR="0022050A" w:rsidRPr="0079770C" w:rsidRDefault="0022050A" w:rsidP="008F1F8F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9770C">
              <w:rPr>
                <w:rFonts w:ascii="Arial" w:eastAsia="Times New Roman" w:hAnsi="Arial" w:cs="Arial"/>
                <w:sz w:val="22"/>
                <w:szCs w:val="22"/>
              </w:rPr>
              <w:t>573*</w:t>
            </w:r>
          </w:p>
        </w:tc>
      </w:tr>
      <w:tr w:rsidR="0022050A" w:rsidRPr="0079770C" w14:paraId="587298FA" w14:textId="77777777" w:rsidTr="00EB0268">
        <w:trPr>
          <w:tblHeader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D5D45" w14:textId="77777777" w:rsidR="0022050A" w:rsidRPr="0079770C" w:rsidRDefault="0022050A" w:rsidP="008F1F8F">
            <w:pPr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eastAsia="Times New Roman" w:hAnsi="Arial" w:cs="Arial"/>
                <w:sz w:val="22"/>
                <w:szCs w:val="22"/>
              </w:rPr>
              <w:t xml:space="preserve"> Other specified disorders of biliary tract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00452" w14:textId="77777777" w:rsidR="0022050A" w:rsidRPr="0079770C" w:rsidRDefault="0022050A" w:rsidP="008F1F8F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9770C">
              <w:rPr>
                <w:rFonts w:ascii="Arial" w:eastAsia="Times New Roman" w:hAnsi="Arial" w:cs="Arial"/>
                <w:sz w:val="22"/>
                <w:szCs w:val="22"/>
              </w:rPr>
              <w:t>576.8</w:t>
            </w:r>
          </w:p>
        </w:tc>
      </w:tr>
      <w:tr w:rsidR="0022050A" w:rsidRPr="0079770C" w14:paraId="57F09D65" w14:textId="77777777" w:rsidTr="00EB0268">
        <w:trPr>
          <w:tblHeader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38AD5" w14:textId="77777777" w:rsidR="0022050A" w:rsidRPr="0079770C" w:rsidRDefault="0022050A" w:rsidP="008F1F8F">
            <w:pPr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eastAsia="Times New Roman" w:hAnsi="Arial" w:cs="Arial"/>
                <w:sz w:val="22"/>
                <w:szCs w:val="22"/>
              </w:rPr>
              <w:t xml:space="preserve"> Jaundice, unspecified, not of newborn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1E950" w14:textId="77777777" w:rsidR="0022050A" w:rsidRPr="0079770C" w:rsidRDefault="0022050A" w:rsidP="008F1F8F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9770C">
              <w:rPr>
                <w:rFonts w:ascii="Arial" w:eastAsia="Times New Roman" w:hAnsi="Arial" w:cs="Arial"/>
                <w:sz w:val="22"/>
                <w:szCs w:val="22"/>
              </w:rPr>
              <w:t>782.4</w:t>
            </w:r>
          </w:p>
        </w:tc>
      </w:tr>
      <w:tr w:rsidR="0022050A" w:rsidRPr="0079770C" w14:paraId="245129C0" w14:textId="77777777" w:rsidTr="00EB0268">
        <w:trPr>
          <w:tblHeader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304C8" w14:textId="77777777" w:rsidR="0022050A" w:rsidRPr="0079770C" w:rsidRDefault="0022050A" w:rsidP="008F1F8F">
            <w:pPr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9770C">
              <w:rPr>
                <w:rFonts w:ascii="Arial" w:eastAsia="Times New Roman" w:hAnsi="Arial" w:cs="Arial"/>
                <w:sz w:val="22"/>
                <w:szCs w:val="22"/>
              </w:rPr>
              <w:t xml:space="preserve">Hepatomegaly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B455E" w14:textId="77777777" w:rsidR="0022050A" w:rsidRPr="0079770C" w:rsidRDefault="0022050A" w:rsidP="008F1F8F">
            <w:pPr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eastAsia="Times New Roman" w:hAnsi="Arial" w:cs="Arial"/>
                <w:sz w:val="22"/>
                <w:szCs w:val="22"/>
              </w:rPr>
              <w:t>789.1*</w:t>
            </w:r>
          </w:p>
        </w:tc>
      </w:tr>
      <w:tr w:rsidR="0022050A" w:rsidRPr="0079770C" w14:paraId="717FC0BC" w14:textId="77777777" w:rsidTr="00EB0268">
        <w:trPr>
          <w:tblHeader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B754D" w14:textId="77777777" w:rsidR="0022050A" w:rsidRPr="0079770C" w:rsidRDefault="0022050A" w:rsidP="008F1F8F">
            <w:pPr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eastAsia="Times New Roman" w:hAnsi="Arial" w:cs="Arial"/>
                <w:sz w:val="22"/>
                <w:szCs w:val="22"/>
              </w:rPr>
              <w:t xml:space="preserve"> Nonspecific elevation of transaminase or lactic dehydrogenase levels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00E9" w14:textId="77777777" w:rsidR="0022050A" w:rsidRPr="0079770C" w:rsidRDefault="0022050A" w:rsidP="008F1F8F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9770C">
              <w:rPr>
                <w:rFonts w:ascii="Arial" w:eastAsia="Times New Roman" w:hAnsi="Arial" w:cs="Arial"/>
                <w:sz w:val="22"/>
                <w:szCs w:val="22"/>
              </w:rPr>
              <w:t>790.4*</w:t>
            </w:r>
          </w:p>
        </w:tc>
      </w:tr>
      <w:tr w:rsidR="0022050A" w:rsidRPr="0079770C" w14:paraId="7C7947E1" w14:textId="77777777" w:rsidTr="00EB0268">
        <w:trPr>
          <w:tblHeader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1E12F" w14:textId="77777777" w:rsidR="0022050A" w:rsidRPr="0079770C" w:rsidRDefault="0022050A" w:rsidP="008F1F8F">
            <w:pPr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eastAsia="Times New Roman" w:hAnsi="Arial" w:cs="Arial"/>
                <w:sz w:val="22"/>
                <w:szCs w:val="22"/>
              </w:rPr>
              <w:t xml:space="preserve"> Abnormal liver function test results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8AFB3" w14:textId="77777777" w:rsidR="0022050A" w:rsidRPr="0079770C" w:rsidRDefault="0022050A" w:rsidP="008F1F8F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9770C">
              <w:rPr>
                <w:rFonts w:ascii="Arial" w:eastAsia="Times New Roman" w:hAnsi="Arial" w:cs="Arial"/>
                <w:sz w:val="22"/>
                <w:szCs w:val="22"/>
              </w:rPr>
              <w:t>794.8*</w:t>
            </w:r>
          </w:p>
        </w:tc>
      </w:tr>
    </w:tbl>
    <w:p w14:paraId="53C78B7B" w14:textId="77777777" w:rsidR="0022050A" w:rsidRPr="0079770C" w:rsidRDefault="0022050A" w:rsidP="0022050A">
      <w:pPr>
        <w:pStyle w:val="Heading2"/>
        <w:rPr>
          <w:rFonts w:ascii="Arial" w:hAnsi="Arial" w:cs="Arial"/>
          <w:color w:val="auto"/>
          <w:sz w:val="22"/>
          <w:szCs w:val="22"/>
        </w:rPr>
      </w:pPr>
      <w:bookmarkStart w:id="2" w:name="_Toc224013576"/>
      <w:r w:rsidRPr="0079770C">
        <w:rPr>
          <w:rFonts w:ascii="Arial" w:hAnsi="Arial" w:cs="Arial"/>
          <w:color w:val="auto"/>
          <w:sz w:val="22"/>
          <w:szCs w:val="22"/>
        </w:rPr>
        <w:t>Administration of drugs</w:t>
      </w:r>
      <w:bookmarkEnd w:id="2"/>
    </w:p>
    <w:p w14:paraId="293EDA8E" w14:textId="1FB4A39C" w:rsidR="0022050A" w:rsidRPr="0079770C" w:rsidRDefault="00211B2D" w:rsidP="0022050A">
      <w:pPr>
        <w:pStyle w:val="ListParagraph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79770C">
        <w:rPr>
          <w:rFonts w:ascii="Arial" w:hAnsi="Arial" w:cs="Arial"/>
          <w:sz w:val="22"/>
          <w:szCs w:val="22"/>
        </w:rPr>
        <w:t>Structured data (</w:t>
      </w:r>
      <w:r w:rsidR="008334E8">
        <w:rPr>
          <w:rFonts w:ascii="Arial" w:hAnsi="Arial" w:cs="Arial"/>
          <w:sz w:val="22"/>
          <w:szCs w:val="22"/>
        </w:rPr>
        <w:t>MedsManager</w:t>
      </w:r>
      <w:r w:rsidRPr="0079770C">
        <w:rPr>
          <w:rFonts w:ascii="Arial" w:hAnsi="Arial" w:cs="Arial"/>
          <w:sz w:val="22"/>
          <w:szCs w:val="22"/>
        </w:rPr>
        <w:t>) and NLP (</w:t>
      </w:r>
      <w:r w:rsidR="008334E8">
        <w:rPr>
          <w:rFonts w:ascii="Arial" w:hAnsi="Arial" w:cs="Arial"/>
          <w:sz w:val="22"/>
          <w:szCs w:val="22"/>
        </w:rPr>
        <w:t>FreePharma</w:t>
      </w:r>
      <w:r w:rsidR="006A0458">
        <w:rPr>
          <w:rFonts w:ascii="Arial" w:hAnsi="Arial" w:cs="Arial"/>
          <w:sz w:val="22"/>
          <w:szCs w:val="22"/>
        </w:rPr>
        <w:t xml:space="preserve"> Notes</w:t>
      </w:r>
      <w:r w:rsidRPr="0079770C">
        <w:rPr>
          <w:rFonts w:ascii="Arial" w:hAnsi="Arial" w:cs="Arial"/>
          <w:sz w:val="22"/>
          <w:szCs w:val="22"/>
        </w:rPr>
        <w:t>)</w:t>
      </w:r>
      <w:r w:rsidR="006A0458">
        <w:rPr>
          <w:rFonts w:ascii="Arial" w:hAnsi="Arial" w:cs="Arial"/>
          <w:sz w:val="22"/>
          <w:szCs w:val="22"/>
        </w:rPr>
        <w:t>.</w:t>
      </w:r>
    </w:p>
    <w:p w14:paraId="7644334F" w14:textId="77777777" w:rsidR="0022050A" w:rsidRDefault="0022050A" w:rsidP="0022050A">
      <w:pPr>
        <w:pStyle w:val="ListParagraph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79770C">
        <w:rPr>
          <w:rFonts w:ascii="Arial" w:hAnsi="Arial" w:cs="Arial"/>
          <w:sz w:val="22"/>
          <w:szCs w:val="22"/>
        </w:rPr>
        <w:t>Date of a new medication order within 90 days prior to D3, becomes D1.</w:t>
      </w:r>
    </w:p>
    <w:p w14:paraId="30D480F7" w14:textId="77777777" w:rsidR="008334E8" w:rsidRPr="008334E8" w:rsidRDefault="008334E8" w:rsidP="008334E8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  <w:r w:rsidRPr="008334E8">
        <w:rPr>
          <w:rFonts w:ascii="TimesNewRomanPSMT" w:hAnsi="TimesNewRomanPSMT" w:cs="TimesNewRomanPSMT"/>
          <w:sz w:val="22"/>
          <w:szCs w:val="22"/>
        </w:rPr>
        <w:t>Limited to Drug Induced Iiver Injury (DILIN) study protocol medication preparations:</w:t>
      </w:r>
    </w:p>
    <w:p w14:paraId="117390EE" w14:textId="28300E9C" w:rsidR="008334E8" w:rsidRPr="008334E8" w:rsidRDefault="008334E8" w:rsidP="008334E8">
      <w:pPr>
        <w:pStyle w:val="ListParagraph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334E8">
        <w:rPr>
          <w:rFonts w:ascii="TimesNewRomanPSMT" w:hAnsi="TimesNewRomanPSMT" w:cs="TimesNewRomanPSMT"/>
          <w:sz w:val="22"/>
          <w:szCs w:val="22"/>
        </w:rPr>
        <w:t>ciprofloxacin, clinafloxacin, levofloxacin, moxifloxacin, norfloxacin, ofloxacin, sparfloxacin,trovafloxacin, isoniazid, phenytoin, amoxicillin, valproic acid, nitrofurantoin, trimethoprim,minocycline.</w:t>
      </w:r>
    </w:p>
    <w:p w14:paraId="1D14B2EB" w14:textId="77777777" w:rsidR="008334E8" w:rsidRDefault="008334E8" w:rsidP="008334E8">
      <w:pPr>
        <w:autoSpaceDE w:val="0"/>
        <w:autoSpaceDN w:val="0"/>
        <w:adjustRightInd w:val="0"/>
        <w:rPr>
          <w:rFonts w:ascii="Symbol" w:hAnsi="Symbol" w:cs="Symbol"/>
          <w:sz w:val="22"/>
          <w:szCs w:val="22"/>
        </w:rPr>
      </w:pPr>
    </w:p>
    <w:p w14:paraId="317164CC" w14:textId="77777777" w:rsidR="0022050A" w:rsidRPr="0079770C" w:rsidRDefault="0022050A" w:rsidP="0022050A">
      <w:pPr>
        <w:pStyle w:val="Heading2"/>
        <w:rPr>
          <w:rFonts w:ascii="Arial" w:hAnsi="Arial" w:cs="Arial"/>
          <w:color w:val="auto"/>
          <w:sz w:val="22"/>
          <w:szCs w:val="22"/>
        </w:rPr>
      </w:pPr>
      <w:bookmarkStart w:id="3" w:name="_Toc224013577"/>
      <w:r w:rsidRPr="0079770C">
        <w:rPr>
          <w:rFonts w:ascii="Arial" w:hAnsi="Arial" w:cs="Arial"/>
          <w:color w:val="auto"/>
          <w:sz w:val="22"/>
          <w:szCs w:val="22"/>
        </w:rPr>
        <w:t>Laboratory measurements</w:t>
      </w:r>
      <w:bookmarkEnd w:id="3"/>
    </w:p>
    <w:p w14:paraId="1067EA08" w14:textId="77777777" w:rsidR="001A5951" w:rsidRDefault="0022050A" w:rsidP="0022050A">
      <w:pPr>
        <w:pStyle w:val="ListParagraph"/>
        <w:numPr>
          <w:ilvl w:val="0"/>
          <w:numId w:val="22"/>
        </w:numPr>
        <w:contextualSpacing w:val="0"/>
        <w:rPr>
          <w:rFonts w:ascii="Arial" w:hAnsi="Arial" w:cs="Arial"/>
          <w:sz w:val="22"/>
          <w:szCs w:val="22"/>
        </w:rPr>
      </w:pPr>
      <w:r w:rsidRPr="0079770C">
        <w:rPr>
          <w:rFonts w:ascii="Arial" w:hAnsi="Arial" w:cs="Arial"/>
          <w:sz w:val="22"/>
          <w:szCs w:val="22"/>
        </w:rPr>
        <w:t xml:space="preserve">Upper limit of normal (ULN) is </w:t>
      </w:r>
      <w:r w:rsidR="001A5951">
        <w:rPr>
          <w:rFonts w:ascii="Arial" w:hAnsi="Arial" w:cs="Arial"/>
          <w:sz w:val="22"/>
          <w:szCs w:val="22"/>
        </w:rPr>
        <w:t>International Serious Events (iSAEC) study protocol specified</w:t>
      </w:r>
      <w:r w:rsidRPr="0079770C">
        <w:rPr>
          <w:rFonts w:ascii="Arial" w:hAnsi="Arial" w:cs="Arial"/>
          <w:sz w:val="22"/>
          <w:szCs w:val="22"/>
        </w:rPr>
        <w:t>.</w:t>
      </w:r>
    </w:p>
    <w:p w14:paraId="2FA77DA3" w14:textId="77777777" w:rsidR="001A5951" w:rsidRDefault="001A5951" w:rsidP="001A5951">
      <w:pPr>
        <w:pStyle w:val="ListParagraph"/>
        <w:numPr>
          <w:ilvl w:val="1"/>
          <w:numId w:val="22"/>
        </w:numPr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ALP (Alkaline Phosphatase) ULN: 120 U/L (international units/liter).</w:t>
      </w:r>
    </w:p>
    <w:p w14:paraId="6C1EEF89" w14:textId="6E2B0EAA" w:rsidR="001A5951" w:rsidRPr="0079770C" w:rsidRDefault="001A5951" w:rsidP="001A5951">
      <w:pPr>
        <w:pStyle w:val="ListParagraph"/>
        <w:numPr>
          <w:ilvl w:val="1"/>
          <w:numId w:val="22"/>
        </w:numPr>
        <w:contextualSpacing w:val="0"/>
        <w:rPr>
          <w:rFonts w:ascii="Arial" w:hAnsi="Arial" w:cs="Arial"/>
          <w:sz w:val="22"/>
          <w:szCs w:val="22"/>
        </w:rPr>
      </w:pPr>
      <w:r w:rsidRPr="0079770C">
        <w:rPr>
          <w:rFonts w:ascii="Arial" w:hAnsi="Arial" w:cs="Arial"/>
          <w:bCs/>
          <w:sz w:val="22"/>
          <w:szCs w:val="22"/>
        </w:rPr>
        <w:t>ALT (Alanine Aminotransferase)</w:t>
      </w:r>
      <w:r w:rsidRPr="0079770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ULN:</w:t>
      </w:r>
      <w:r>
        <w:rPr>
          <w:rFonts w:ascii="Arial" w:hAnsi="Arial" w:cs="Arial"/>
          <w:sz w:val="22"/>
          <w:szCs w:val="22"/>
        </w:rPr>
        <w:t xml:space="preserve">  45 U/L </w:t>
      </w:r>
      <w:r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international units/liter</w:t>
      </w:r>
      <w:r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.</w:t>
      </w:r>
    </w:p>
    <w:p w14:paraId="68206F4E" w14:textId="0B76AA6D" w:rsidR="001A5951" w:rsidRPr="0079770C" w:rsidRDefault="001A5951" w:rsidP="001A5951">
      <w:pPr>
        <w:pStyle w:val="ListParagraph"/>
        <w:numPr>
          <w:ilvl w:val="1"/>
          <w:numId w:val="22"/>
        </w:numPr>
        <w:contextualSpacing w:val="0"/>
        <w:rPr>
          <w:rFonts w:ascii="Arial" w:hAnsi="Arial" w:cs="Arial"/>
          <w:sz w:val="22"/>
          <w:szCs w:val="22"/>
        </w:rPr>
      </w:pPr>
      <w:r w:rsidRPr="0079770C">
        <w:rPr>
          <w:rFonts w:ascii="Arial" w:hAnsi="Arial" w:cs="Arial"/>
          <w:bCs/>
          <w:sz w:val="22"/>
          <w:szCs w:val="22"/>
        </w:rPr>
        <w:t>Bilirubin (Indirect or Unconjugated)</w:t>
      </w:r>
      <w:r w:rsidRPr="0079770C">
        <w:rPr>
          <w:rFonts w:ascii="Arial" w:hAnsi="Arial" w:cs="Arial"/>
          <w:sz w:val="22"/>
          <w:szCs w:val="22"/>
        </w:rPr>
        <w:t> ULN</w:t>
      </w:r>
      <w:r>
        <w:rPr>
          <w:rFonts w:ascii="Arial" w:hAnsi="Arial" w:cs="Arial"/>
          <w:sz w:val="22"/>
          <w:szCs w:val="22"/>
        </w:rPr>
        <w:t>:  40 umol/L (2.34 mg/dL).</w:t>
      </w:r>
    </w:p>
    <w:p w14:paraId="6634ACC4" w14:textId="6274C095" w:rsidR="0022050A" w:rsidRDefault="0022050A" w:rsidP="001A5951">
      <w:pPr>
        <w:pStyle w:val="ListParagraph"/>
        <w:ind w:left="1440"/>
        <w:contextualSpacing w:val="0"/>
        <w:rPr>
          <w:rFonts w:ascii="Arial" w:hAnsi="Arial" w:cs="Arial"/>
          <w:sz w:val="22"/>
          <w:szCs w:val="22"/>
        </w:rPr>
      </w:pPr>
    </w:p>
    <w:p w14:paraId="33BCDD5D" w14:textId="77777777" w:rsidR="001A5951" w:rsidRDefault="001A5951" w:rsidP="001A5951">
      <w:pPr>
        <w:pStyle w:val="ListParagraph"/>
        <w:ind w:left="1440"/>
        <w:contextualSpacing w:val="0"/>
        <w:rPr>
          <w:rFonts w:ascii="Arial" w:hAnsi="Arial" w:cs="Arial"/>
          <w:sz w:val="22"/>
          <w:szCs w:val="22"/>
        </w:rPr>
      </w:pPr>
    </w:p>
    <w:p w14:paraId="110DFB8A" w14:textId="77777777" w:rsidR="001A5951" w:rsidRPr="0079770C" w:rsidRDefault="001A5951" w:rsidP="001A5951">
      <w:pPr>
        <w:pStyle w:val="ListParagraph"/>
        <w:ind w:left="1440"/>
        <w:contextualSpacing w:val="0"/>
        <w:rPr>
          <w:rFonts w:ascii="Arial" w:hAnsi="Arial" w:cs="Arial"/>
          <w:sz w:val="22"/>
          <w:szCs w:val="22"/>
        </w:rPr>
      </w:pPr>
    </w:p>
    <w:p w14:paraId="0DD4C00F" w14:textId="77777777" w:rsidR="0022050A" w:rsidRPr="0079770C" w:rsidRDefault="0022050A" w:rsidP="0022050A">
      <w:pPr>
        <w:pStyle w:val="ListParagraph"/>
        <w:numPr>
          <w:ilvl w:val="0"/>
          <w:numId w:val="22"/>
        </w:numPr>
        <w:contextualSpacing w:val="0"/>
        <w:rPr>
          <w:rFonts w:ascii="Arial" w:hAnsi="Arial" w:cs="Arial"/>
          <w:sz w:val="22"/>
          <w:szCs w:val="22"/>
        </w:rPr>
      </w:pPr>
      <w:r w:rsidRPr="0079770C">
        <w:rPr>
          <w:rFonts w:ascii="Arial" w:hAnsi="Arial" w:cs="Arial"/>
          <w:sz w:val="22"/>
          <w:szCs w:val="22"/>
        </w:rPr>
        <w:lastRenderedPageBreak/>
        <w:t>Threshold laboratory values for DILI</w:t>
      </w:r>
    </w:p>
    <w:p w14:paraId="35D8C5A8" w14:textId="4F03D060" w:rsidR="0022050A" w:rsidRPr="0079770C" w:rsidRDefault="0022050A" w:rsidP="0022050A">
      <w:pPr>
        <w:pStyle w:val="ListParagraph"/>
        <w:numPr>
          <w:ilvl w:val="1"/>
          <w:numId w:val="22"/>
        </w:numPr>
        <w:contextualSpacing w:val="0"/>
        <w:rPr>
          <w:rFonts w:ascii="Arial" w:hAnsi="Arial" w:cs="Arial"/>
          <w:sz w:val="22"/>
          <w:szCs w:val="22"/>
        </w:rPr>
      </w:pPr>
      <w:r w:rsidRPr="0079770C">
        <w:rPr>
          <w:rFonts w:ascii="Arial" w:hAnsi="Arial" w:cs="Arial"/>
          <w:bCs/>
          <w:sz w:val="22"/>
          <w:szCs w:val="22"/>
        </w:rPr>
        <w:t xml:space="preserve">ALP </w:t>
      </w:r>
      <w:r w:rsidRPr="0079770C">
        <w:rPr>
          <w:rFonts w:ascii="Arial" w:hAnsi="Arial" w:cs="Arial"/>
          <w:sz w:val="22"/>
          <w:szCs w:val="22"/>
        </w:rPr>
        <w:t>≥ 2x ULN</w:t>
      </w:r>
      <w:r w:rsidR="001A5951">
        <w:rPr>
          <w:rFonts w:ascii="Arial" w:hAnsi="Arial" w:cs="Arial"/>
          <w:sz w:val="22"/>
          <w:szCs w:val="22"/>
        </w:rPr>
        <w:t>.</w:t>
      </w:r>
    </w:p>
    <w:p w14:paraId="58239F70" w14:textId="0A0D0E84" w:rsidR="0022050A" w:rsidRPr="0079770C" w:rsidRDefault="0022050A" w:rsidP="0022050A">
      <w:pPr>
        <w:pStyle w:val="ListParagraph"/>
        <w:numPr>
          <w:ilvl w:val="1"/>
          <w:numId w:val="22"/>
        </w:numPr>
        <w:contextualSpacing w:val="0"/>
        <w:rPr>
          <w:rFonts w:ascii="Arial" w:hAnsi="Arial" w:cs="Arial"/>
          <w:sz w:val="22"/>
          <w:szCs w:val="22"/>
        </w:rPr>
      </w:pPr>
      <w:r w:rsidRPr="0079770C">
        <w:rPr>
          <w:rFonts w:ascii="Arial" w:hAnsi="Arial" w:cs="Arial"/>
          <w:bCs/>
          <w:sz w:val="22"/>
          <w:szCs w:val="22"/>
        </w:rPr>
        <w:t xml:space="preserve">ALT </w:t>
      </w:r>
      <w:r w:rsidRPr="0079770C">
        <w:rPr>
          <w:rFonts w:ascii="Arial" w:hAnsi="Arial" w:cs="Arial"/>
          <w:sz w:val="22"/>
          <w:szCs w:val="22"/>
        </w:rPr>
        <w:t xml:space="preserve">≥ </w:t>
      </w:r>
      <w:r w:rsidR="009D0597">
        <w:rPr>
          <w:rFonts w:ascii="Arial" w:hAnsi="Arial" w:cs="Arial"/>
          <w:sz w:val="22"/>
          <w:szCs w:val="22"/>
        </w:rPr>
        <w:t>5</w:t>
      </w:r>
      <w:r w:rsidRPr="0079770C">
        <w:rPr>
          <w:rFonts w:ascii="Arial" w:hAnsi="Arial" w:cs="Arial"/>
          <w:sz w:val="22"/>
          <w:szCs w:val="22"/>
        </w:rPr>
        <w:t>x ULN</w:t>
      </w:r>
      <w:r w:rsidR="00E83538">
        <w:rPr>
          <w:rFonts w:ascii="Arial" w:hAnsi="Arial" w:cs="Arial"/>
          <w:sz w:val="22"/>
          <w:szCs w:val="22"/>
        </w:rPr>
        <w:t>.</w:t>
      </w:r>
    </w:p>
    <w:p w14:paraId="69A86A9F" w14:textId="1CD1B296" w:rsidR="0022050A" w:rsidRPr="0079770C" w:rsidRDefault="001A5951" w:rsidP="0022050A">
      <w:pPr>
        <w:pStyle w:val="ListParagraph"/>
        <w:numPr>
          <w:ilvl w:val="1"/>
          <w:numId w:val="22"/>
        </w:numPr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ALT </w:t>
      </w:r>
      <w:r w:rsidRPr="0079770C">
        <w:rPr>
          <w:rFonts w:ascii="Arial" w:hAnsi="Arial" w:cs="Arial"/>
          <w:sz w:val="22"/>
          <w:szCs w:val="22"/>
        </w:rPr>
        <w:t>≥ 3x ULN</w:t>
      </w:r>
      <w:r w:rsidRPr="0079770C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AND </w:t>
      </w:r>
      <w:r w:rsidR="0022050A" w:rsidRPr="0079770C">
        <w:rPr>
          <w:rFonts w:ascii="Arial" w:hAnsi="Arial" w:cs="Arial"/>
          <w:bCs/>
          <w:sz w:val="22"/>
          <w:szCs w:val="22"/>
        </w:rPr>
        <w:t>Bilirubin</w:t>
      </w:r>
      <w:r w:rsidR="0022050A" w:rsidRPr="0079770C">
        <w:rPr>
          <w:rFonts w:ascii="Arial" w:hAnsi="Arial" w:cs="Arial"/>
          <w:sz w:val="22"/>
          <w:szCs w:val="22"/>
        </w:rPr>
        <w:t> ≥ 2x ULN</w:t>
      </w:r>
      <w:r w:rsidR="00E83538">
        <w:rPr>
          <w:rFonts w:ascii="Arial" w:hAnsi="Arial" w:cs="Arial"/>
          <w:sz w:val="22"/>
          <w:szCs w:val="22"/>
        </w:rPr>
        <w:t>.</w:t>
      </w:r>
    </w:p>
    <w:p w14:paraId="7D0F34EB" w14:textId="279DF9E0" w:rsidR="0022050A" w:rsidRPr="0079770C" w:rsidRDefault="0022050A" w:rsidP="0022050A">
      <w:pPr>
        <w:pStyle w:val="ListParagraph"/>
        <w:numPr>
          <w:ilvl w:val="0"/>
          <w:numId w:val="22"/>
        </w:numPr>
        <w:contextualSpacing w:val="0"/>
        <w:rPr>
          <w:rFonts w:ascii="Arial" w:hAnsi="Arial" w:cs="Arial"/>
          <w:sz w:val="22"/>
          <w:szCs w:val="22"/>
        </w:rPr>
      </w:pPr>
      <w:r w:rsidRPr="0079770C">
        <w:rPr>
          <w:rFonts w:ascii="Arial" w:hAnsi="Arial" w:cs="Arial"/>
          <w:sz w:val="22"/>
          <w:szCs w:val="22"/>
        </w:rPr>
        <w:t>All laboratory values should be below thresholds for DILI (normal) between D0 and D1.</w:t>
      </w:r>
      <w:r w:rsidR="00E83538">
        <w:rPr>
          <w:rFonts w:ascii="Arial" w:hAnsi="Arial" w:cs="Arial"/>
          <w:sz w:val="22"/>
          <w:szCs w:val="22"/>
        </w:rPr>
        <w:t xml:space="preserve"> (ALP &lt; 2x ULN,</w:t>
      </w:r>
      <w:r w:rsidR="00C806D0">
        <w:rPr>
          <w:rFonts w:ascii="Arial" w:hAnsi="Arial" w:cs="Arial"/>
          <w:sz w:val="22"/>
          <w:szCs w:val="22"/>
        </w:rPr>
        <w:t xml:space="preserve"> and </w:t>
      </w:r>
      <w:r w:rsidR="00E83538">
        <w:rPr>
          <w:rFonts w:ascii="Arial" w:hAnsi="Arial" w:cs="Arial"/>
          <w:sz w:val="22"/>
          <w:szCs w:val="22"/>
        </w:rPr>
        <w:t xml:space="preserve">ALT &lt; 3x ULN, </w:t>
      </w:r>
      <w:r w:rsidR="00C806D0">
        <w:rPr>
          <w:rFonts w:ascii="Arial" w:hAnsi="Arial" w:cs="Arial"/>
          <w:sz w:val="22"/>
          <w:szCs w:val="22"/>
        </w:rPr>
        <w:t xml:space="preserve">and </w:t>
      </w:r>
      <w:r w:rsidR="00E83538">
        <w:rPr>
          <w:rFonts w:ascii="Arial" w:hAnsi="Arial" w:cs="Arial"/>
          <w:sz w:val="22"/>
          <w:szCs w:val="22"/>
        </w:rPr>
        <w:t>Bilirubin &lt; 2x ULN).</w:t>
      </w:r>
    </w:p>
    <w:p w14:paraId="2EDEA82A" w14:textId="22D974DE" w:rsidR="00C806D0" w:rsidRDefault="0022050A" w:rsidP="00C806D0">
      <w:pPr>
        <w:pStyle w:val="ListParagraph"/>
        <w:numPr>
          <w:ilvl w:val="0"/>
          <w:numId w:val="22"/>
        </w:numPr>
        <w:contextualSpacing w:val="0"/>
        <w:rPr>
          <w:rFonts w:ascii="Arial" w:hAnsi="Arial" w:cs="Arial"/>
          <w:sz w:val="22"/>
          <w:szCs w:val="22"/>
        </w:rPr>
      </w:pPr>
      <w:r w:rsidRPr="00434D91">
        <w:rPr>
          <w:rFonts w:ascii="Arial" w:hAnsi="Arial" w:cs="Arial"/>
          <w:sz w:val="22"/>
          <w:szCs w:val="22"/>
        </w:rPr>
        <w:t>Date laboratory values reach threshold for DILI between D</w:t>
      </w:r>
      <w:r w:rsidR="00E83538" w:rsidRPr="00434D91">
        <w:rPr>
          <w:rFonts w:ascii="Arial" w:hAnsi="Arial" w:cs="Arial"/>
          <w:sz w:val="22"/>
          <w:szCs w:val="22"/>
        </w:rPr>
        <w:t>2</w:t>
      </w:r>
      <w:r w:rsidRPr="00434D91">
        <w:rPr>
          <w:rFonts w:ascii="Arial" w:hAnsi="Arial" w:cs="Arial"/>
          <w:sz w:val="22"/>
          <w:szCs w:val="22"/>
        </w:rPr>
        <w:t xml:space="preserve"> and </w:t>
      </w:r>
      <w:proofErr w:type="gramStart"/>
      <w:r w:rsidRPr="00434D91">
        <w:rPr>
          <w:rFonts w:ascii="Arial" w:hAnsi="Arial" w:cs="Arial"/>
          <w:sz w:val="22"/>
          <w:szCs w:val="22"/>
        </w:rPr>
        <w:t>D</w:t>
      </w:r>
      <w:r w:rsidR="00E83538" w:rsidRPr="00434D91">
        <w:rPr>
          <w:rFonts w:ascii="Arial" w:hAnsi="Arial" w:cs="Arial"/>
          <w:sz w:val="22"/>
          <w:szCs w:val="22"/>
        </w:rPr>
        <w:t>4</w:t>
      </w:r>
      <w:r w:rsidRPr="00434D91">
        <w:rPr>
          <w:rFonts w:ascii="Arial" w:hAnsi="Arial" w:cs="Arial"/>
          <w:sz w:val="22"/>
          <w:szCs w:val="22"/>
        </w:rPr>
        <w:t>,</w:t>
      </w:r>
      <w:proofErr w:type="gramEnd"/>
      <w:r w:rsidRPr="00434D91">
        <w:rPr>
          <w:rFonts w:ascii="Arial" w:hAnsi="Arial" w:cs="Arial"/>
          <w:sz w:val="22"/>
          <w:szCs w:val="22"/>
        </w:rPr>
        <w:t xml:space="preserve"> becomes D</w:t>
      </w:r>
      <w:r w:rsidR="00E83538" w:rsidRPr="00434D91">
        <w:rPr>
          <w:rFonts w:ascii="Arial" w:hAnsi="Arial" w:cs="Arial"/>
          <w:sz w:val="22"/>
          <w:szCs w:val="22"/>
        </w:rPr>
        <w:t>5</w:t>
      </w:r>
      <w:r w:rsidRPr="00434D91">
        <w:rPr>
          <w:rFonts w:ascii="Arial" w:hAnsi="Arial" w:cs="Arial"/>
          <w:sz w:val="22"/>
          <w:szCs w:val="22"/>
        </w:rPr>
        <w:t xml:space="preserve"> (not shown)</w:t>
      </w:r>
      <w:r w:rsidR="006A0458" w:rsidRPr="00434D91">
        <w:rPr>
          <w:rFonts w:ascii="Arial" w:hAnsi="Arial" w:cs="Arial"/>
          <w:sz w:val="22"/>
          <w:szCs w:val="22"/>
        </w:rPr>
        <w:t>.</w:t>
      </w:r>
      <w:r w:rsidR="00C806D0" w:rsidRPr="00434D91">
        <w:rPr>
          <w:rFonts w:ascii="Arial" w:hAnsi="Arial" w:cs="Arial"/>
          <w:sz w:val="22"/>
          <w:szCs w:val="22"/>
        </w:rPr>
        <w:t xml:space="preserve"> </w:t>
      </w:r>
    </w:p>
    <w:p w14:paraId="0B6529B1" w14:textId="77777777" w:rsidR="00434D91" w:rsidRPr="00434D91" w:rsidRDefault="00434D91" w:rsidP="00434D91">
      <w:pPr>
        <w:ind w:left="360"/>
        <w:rPr>
          <w:rFonts w:ascii="Arial" w:hAnsi="Arial" w:cs="Arial"/>
          <w:sz w:val="22"/>
          <w:szCs w:val="22"/>
        </w:rPr>
      </w:pPr>
    </w:p>
    <w:p w14:paraId="20C9D294" w14:textId="23E4FEAD" w:rsidR="00C806D0" w:rsidRPr="0079770C" w:rsidRDefault="00C806D0" w:rsidP="00C806D0">
      <w:pPr>
        <w:pStyle w:val="Heading2"/>
        <w:rPr>
          <w:rFonts w:ascii="Arial" w:hAnsi="Arial" w:cs="Arial"/>
          <w:color w:val="auto"/>
          <w:sz w:val="22"/>
          <w:szCs w:val="22"/>
        </w:rPr>
      </w:pPr>
      <w:r w:rsidRPr="0079770C">
        <w:rPr>
          <w:rFonts w:ascii="Arial" w:hAnsi="Arial" w:cs="Arial"/>
          <w:color w:val="auto"/>
          <w:sz w:val="22"/>
          <w:szCs w:val="22"/>
        </w:rPr>
        <w:t>Excluded diagnoses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79A028C4" w14:textId="77777777" w:rsidR="00C806D0" w:rsidRDefault="00C806D0" w:rsidP="00C806D0">
      <w:pPr>
        <w:pStyle w:val="ListParagraph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E83538">
        <w:rPr>
          <w:rFonts w:ascii="Arial" w:hAnsi="Arial" w:cs="Arial"/>
          <w:sz w:val="22"/>
          <w:szCs w:val="22"/>
        </w:rPr>
        <w:t>Structured data only (ICD-9 codes)</w:t>
      </w:r>
    </w:p>
    <w:p w14:paraId="66E84B52" w14:textId="6D848C79" w:rsidR="001A5951" w:rsidRPr="00E83538" w:rsidRDefault="001A5951" w:rsidP="00C806D0">
      <w:pPr>
        <w:pStyle w:val="ListParagraph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Chronic liver disease; Sclerosing cholangitis; organ transplantation or liver operation; alcohol abuse/liver damage/toxic effects; viral hepatitis.</w:t>
      </w:r>
    </w:p>
    <w:p w14:paraId="1048DF77" w14:textId="77777777" w:rsidR="00C806D0" w:rsidRDefault="00C806D0" w:rsidP="00C806D0">
      <w:pPr>
        <w:pStyle w:val="ListParagraph"/>
        <w:rPr>
          <w:rFonts w:ascii="Arial" w:hAnsi="Arial" w:cs="Arial"/>
          <w:sz w:val="22"/>
          <w:szCs w:val="22"/>
        </w:rPr>
      </w:pPr>
    </w:p>
    <w:tbl>
      <w:tblPr>
        <w:tblW w:w="9105" w:type="dxa"/>
        <w:tblInd w:w="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5"/>
        <w:gridCol w:w="2160"/>
      </w:tblGrid>
      <w:tr w:rsidR="00C806D0" w:rsidRPr="0079770C" w14:paraId="47C83507" w14:textId="77777777" w:rsidTr="00C806D0">
        <w:trPr>
          <w:trHeight w:val="20"/>
          <w:tblHeader/>
        </w:trPr>
        <w:tc>
          <w:tcPr>
            <w:tcW w:w="6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B1A03C" w14:textId="5A2DF85A" w:rsidR="00C806D0" w:rsidRPr="00C806D0" w:rsidRDefault="00C806D0" w:rsidP="00BE0811">
            <w:pPr>
              <w:spacing w:line="2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C806D0">
              <w:rPr>
                <w:rFonts w:ascii="Arial" w:hAnsi="Arial" w:cs="Arial"/>
                <w:b/>
                <w:sz w:val="22"/>
                <w:szCs w:val="22"/>
              </w:rPr>
              <w:t>Chronic liver disease diagnosis description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5D0CFD" w14:textId="77777777" w:rsidR="00C806D0" w:rsidRPr="0079770C" w:rsidRDefault="00C806D0" w:rsidP="00BE0811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b/>
                <w:bCs/>
                <w:sz w:val="22"/>
                <w:szCs w:val="22"/>
              </w:rPr>
              <w:t>ICD-9 code</w:t>
            </w:r>
          </w:p>
        </w:tc>
      </w:tr>
      <w:tr w:rsidR="00C806D0" w:rsidRPr="0079770C" w14:paraId="58133DD3" w14:textId="77777777" w:rsidTr="00C806D0">
        <w:trPr>
          <w:trHeight w:val="20"/>
        </w:trPr>
        <w:tc>
          <w:tcPr>
            <w:tcW w:w="6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A735C4" w14:textId="75EFA297" w:rsidR="00C806D0" w:rsidRPr="00C806D0" w:rsidRDefault="00C806D0" w:rsidP="00BE0811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C806D0">
              <w:rPr>
                <w:rFonts w:ascii="ArialMT" w:hAnsi="ArialMT" w:cs="ArialMT"/>
                <w:sz w:val="22"/>
                <w:szCs w:val="22"/>
              </w:rPr>
              <w:t>Alcoholic fatty liver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C69372" w14:textId="59ACB8F1" w:rsidR="00C806D0" w:rsidRPr="0079770C" w:rsidRDefault="00C806D0" w:rsidP="00BE0811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571.0</w:t>
            </w:r>
          </w:p>
        </w:tc>
      </w:tr>
      <w:tr w:rsidR="00C806D0" w:rsidRPr="0079770C" w14:paraId="2C8391CA" w14:textId="77777777" w:rsidTr="00C806D0">
        <w:trPr>
          <w:trHeight w:val="20"/>
        </w:trPr>
        <w:tc>
          <w:tcPr>
            <w:tcW w:w="6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93D700" w14:textId="019A41A7" w:rsidR="00C806D0" w:rsidRPr="00C806D0" w:rsidRDefault="00C806D0" w:rsidP="00C806D0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C806D0">
              <w:rPr>
                <w:rFonts w:ascii="ArialMT" w:hAnsi="ArialMT" w:cs="ArialMT"/>
                <w:sz w:val="22"/>
                <w:szCs w:val="22"/>
              </w:rPr>
              <w:t>Chronic hepatitis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ABF284" w14:textId="053D6E8C" w:rsidR="00C806D0" w:rsidRDefault="00C806D0" w:rsidP="00BE0811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571.4</w:t>
            </w:r>
          </w:p>
        </w:tc>
      </w:tr>
      <w:tr w:rsidR="00C806D0" w:rsidRPr="0079770C" w14:paraId="5CBC5C74" w14:textId="77777777" w:rsidTr="00C806D0">
        <w:trPr>
          <w:trHeight w:val="20"/>
        </w:trPr>
        <w:tc>
          <w:tcPr>
            <w:tcW w:w="6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1F9EC9" w14:textId="04314DA5" w:rsidR="00C806D0" w:rsidRPr="00C806D0" w:rsidRDefault="00C806D0" w:rsidP="00BE0811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C806D0">
              <w:rPr>
                <w:rFonts w:ascii="ArialMT" w:hAnsi="ArialMT" w:cs="ArialMT"/>
                <w:sz w:val="22"/>
                <w:szCs w:val="22"/>
              </w:rPr>
              <w:t>Chron</w:t>
            </w:r>
            <w:r w:rsidRPr="00C806D0">
              <w:rPr>
                <w:rFonts w:ascii="ArialMT" w:hAnsi="ArialMT" w:cs="ArialMT"/>
                <w:sz w:val="22"/>
                <w:szCs w:val="22"/>
              </w:rPr>
              <w:t>ic hepatitis, unspecified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1B69F2" w14:textId="20C6B5B9" w:rsidR="00C806D0" w:rsidRDefault="00C806D0" w:rsidP="00BE0811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571.40</w:t>
            </w:r>
          </w:p>
        </w:tc>
      </w:tr>
      <w:tr w:rsidR="00C806D0" w:rsidRPr="0079770C" w14:paraId="59E00276" w14:textId="77777777" w:rsidTr="00C806D0">
        <w:trPr>
          <w:trHeight w:val="20"/>
        </w:trPr>
        <w:tc>
          <w:tcPr>
            <w:tcW w:w="6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53C6EB" w14:textId="2B53E3FC" w:rsidR="00C806D0" w:rsidRPr="00C806D0" w:rsidRDefault="00C806D0" w:rsidP="00BE0811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C806D0">
              <w:rPr>
                <w:rFonts w:ascii="ArialMT" w:hAnsi="ArialMT" w:cs="ArialMT"/>
                <w:sz w:val="22"/>
                <w:szCs w:val="22"/>
              </w:rPr>
              <w:t>Chr</w:t>
            </w:r>
            <w:r w:rsidRPr="00C806D0">
              <w:rPr>
                <w:rFonts w:ascii="ArialMT" w:hAnsi="ArialMT" w:cs="ArialMT"/>
                <w:sz w:val="22"/>
                <w:szCs w:val="22"/>
              </w:rPr>
              <w:t>onic persistent hepatitis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0304E8" w14:textId="02362AEA" w:rsidR="00C806D0" w:rsidRDefault="00C806D0" w:rsidP="00BE0811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571.41</w:t>
            </w:r>
          </w:p>
        </w:tc>
      </w:tr>
      <w:tr w:rsidR="00C806D0" w:rsidRPr="0079770C" w14:paraId="3723588E" w14:textId="77777777" w:rsidTr="00C806D0">
        <w:trPr>
          <w:trHeight w:val="20"/>
        </w:trPr>
        <w:tc>
          <w:tcPr>
            <w:tcW w:w="6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F553D4" w14:textId="6EECF324" w:rsidR="00C806D0" w:rsidRPr="00C806D0" w:rsidRDefault="00C806D0" w:rsidP="00BE0811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C806D0">
              <w:rPr>
                <w:rFonts w:ascii="ArialMT" w:hAnsi="ArialMT" w:cs="ArialMT"/>
                <w:sz w:val="22"/>
                <w:szCs w:val="22"/>
              </w:rPr>
              <w:t>Other chronic hepatitis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9DD5E3" w14:textId="73190907" w:rsidR="00C806D0" w:rsidRDefault="00C806D0" w:rsidP="00BE0811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571.49</w:t>
            </w:r>
          </w:p>
        </w:tc>
      </w:tr>
      <w:tr w:rsidR="00C806D0" w:rsidRPr="0079770C" w14:paraId="6F1CEBAF" w14:textId="77777777" w:rsidTr="00C806D0">
        <w:trPr>
          <w:trHeight w:val="20"/>
        </w:trPr>
        <w:tc>
          <w:tcPr>
            <w:tcW w:w="6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11FC75" w14:textId="122102B1" w:rsidR="00C806D0" w:rsidRPr="00C806D0" w:rsidRDefault="00C806D0" w:rsidP="00BE0811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C806D0">
              <w:rPr>
                <w:rFonts w:ascii="ArialMT" w:hAnsi="ArialMT" w:cs="ArialMT"/>
                <w:sz w:val="22"/>
                <w:szCs w:val="22"/>
              </w:rPr>
              <w:t xml:space="preserve">Cirrhosis of liver </w:t>
            </w:r>
            <w:r w:rsidRPr="00C806D0">
              <w:rPr>
                <w:rFonts w:ascii="ArialMT" w:hAnsi="ArialMT" w:cs="ArialMT"/>
                <w:sz w:val="22"/>
                <w:szCs w:val="22"/>
              </w:rPr>
              <w:t>without mention of alcohol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0EE2BA" w14:textId="227C5053" w:rsidR="00C806D0" w:rsidRDefault="00C806D0" w:rsidP="00BE0811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571.5</w:t>
            </w:r>
          </w:p>
        </w:tc>
      </w:tr>
      <w:tr w:rsidR="00C806D0" w:rsidRPr="0079770C" w14:paraId="6C049E78" w14:textId="77777777" w:rsidTr="00C806D0">
        <w:trPr>
          <w:trHeight w:val="20"/>
        </w:trPr>
        <w:tc>
          <w:tcPr>
            <w:tcW w:w="6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51301C" w14:textId="75333561" w:rsidR="00C806D0" w:rsidRPr="00C806D0" w:rsidRDefault="00C806D0" w:rsidP="00BE0811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C806D0">
              <w:rPr>
                <w:rFonts w:ascii="ArialMT" w:hAnsi="ArialMT" w:cs="ArialMT"/>
                <w:sz w:val="22"/>
                <w:szCs w:val="22"/>
              </w:rPr>
              <w:t>Biliary cirrhosis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AF7412" w14:textId="16225799" w:rsidR="00C806D0" w:rsidRDefault="00C806D0" w:rsidP="00BE0811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571.6</w:t>
            </w:r>
          </w:p>
        </w:tc>
      </w:tr>
      <w:tr w:rsidR="00C806D0" w:rsidRPr="0079770C" w14:paraId="3DFC5472" w14:textId="77777777" w:rsidTr="00C806D0">
        <w:trPr>
          <w:trHeight w:val="20"/>
        </w:trPr>
        <w:tc>
          <w:tcPr>
            <w:tcW w:w="6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C774E7" w14:textId="3E53F8E4" w:rsidR="00C806D0" w:rsidRPr="00C806D0" w:rsidRDefault="00C806D0" w:rsidP="00BE0811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C806D0">
              <w:rPr>
                <w:rFonts w:ascii="ArialMT" w:hAnsi="ArialMT" w:cs="ArialMT"/>
                <w:sz w:val="22"/>
                <w:szCs w:val="22"/>
              </w:rPr>
              <w:t xml:space="preserve">Other chronic </w:t>
            </w:r>
            <w:r w:rsidRPr="00C806D0">
              <w:rPr>
                <w:rFonts w:ascii="ArialMT" w:hAnsi="ArialMT" w:cs="ArialMT"/>
                <w:sz w:val="22"/>
                <w:szCs w:val="22"/>
              </w:rPr>
              <w:t>nonalcoholic liver disease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DCAD97" w14:textId="3E873B16" w:rsidR="00C806D0" w:rsidRDefault="00C806D0" w:rsidP="00BE0811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571.8</w:t>
            </w:r>
          </w:p>
        </w:tc>
      </w:tr>
      <w:tr w:rsidR="00C806D0" w:rsidRPr="0079770C" w14:paraId="7666C5DB" w14:textId="77777777" w:rsidTr="00C806D0">
        <w:trPr>
          <w:trHeight w:val="20"/>
        </w:trPr>
        <w:tc>
          <w:tcPr>
            <w:tcW w:w="6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2F101B" w14:textId="0B0C6CCB" w:rsidR="00C806D0" w:rsidRPr="00C806D0" w:rsidRDefault="00C806D0" w:rsidP="00BE0811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C806D0">
              <w:rPr>
                <w:rFonts w:ascii="ArialMT" w:hAnsi="ArialMT" w:cs="ArialMT"/>
                <w:sz w:val="22"/>
                <w:szCs w:val="22"/>
              </w:rPr>
              <w:t>Autoimmune hepatitis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89AAB6" w14:textId="64F27ECD" w:rsidR="00C806D0" w:rsidRDefault="00C806D0" w:rsidP="00BE0811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571.42</w:t>
            </w:r>
          </w:p>
        </w:tc>
      </w:tr>
      <w:tr w:rsidR="00C806D0" w:rsidRPr="0079770C" w14:paraId="38C93D3B" w14:textId="77777777" w:rsidTr="00C806D0">
        <w:trPr>
          <w:trHeight w:val="20"/>
        </w:trPr>
        <w:tc>
          <w:tcPr>
            <w:tcW w:w="6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4F09A4" w14:textId="1CF0395C" w:rsidR="00C806D0" w:rsidRPr="00C806D0" w:rsidRDefault="00C806D0" w:rsidP="00BE0811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C806D0">
              <w:rPr>
                <w:rFonts w:ascii="ArialMT" w:hAnsi="ArialMT" w:cs="ArialMT"/>
                <w:sz w:val="22"/>
                <w:szCs w:val="22"/>
              </w:rPr>
              <w:t xml:space="preserve">Unspecified Chronic Liver Disease </w:t>
            </w:r>
            <w:r w:rsidRPr="00C806D0">
              <w:rPr>
                <w:rFonts w:ascii="ArialMT" w:hAnsi="ArialMT" w:cs="ArialMT"/>
                <w:sz w:val="22"/>
                <w:szCs w:val="22"/>
              </w:rPr>
              <w:t>without Mention of Alcohol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31DBC6" w14:textId="45F76713" w:rsidR="00C806D0" w:rsidRDefault="00C806D0" w:rsidP="00BE0811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571.9</w:t>
            </w:r>
          </w:p>
        </w:tc>
      </w:tr>
    </w:tbl>
    <w:p w14:paraId="1E184A0D" w14:textId="77777777" w:rsidR="00C061A2" w:rsidRDefault="00C061A2" w:rsidP="00C061A2">
      <w:pPr>
        <w:pStyle w:val="ListParagraph"/>
        <w:rPr>
          <w:rFonts w:ascii="Arial" w:hAnsi="Arial" w:cs="Arial"/>
          <w:sz w:val="22"/>
          <w:szCs w:val="22"/>
        </w:rPr>
      </w:pPr>
    </w:p>
    <w:p w14:paraId="4ACAF365" w14:textId="77777777" w:rsidR="001A5951" w:rsidRDefault="001A5951" w:rsidP="00C061A2">
      <w:pPr>
        <w:pStyle w:val="ListParagraph"/>
        <w:rPr>
          <w:rFonts w:ascii="Arial" w:hAnsi="Arial" w:cs="Arial"/>
          <w:sz w:val="22"/>
          <w:szCs w:val="22"/>
        </w:rPr>
      </w:pPr>
    </w:p>
    <w:tbl>
      <w:tblPr>
        <w:tblW w:w="9105" w:type="dxa"/>
        <w:tblInd w:w="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5"/>
        <w:gridCol w:w="2160"/>
      </w:tblGrid>
      <w:tr w:rsidR="00C061A2" w:rsidRPr="0079770C" w14:paraId="1ED0050D" w14:textId="77777777" w:rsidTr="000335E7">
        <w:trPr>
          <w:trHeight w:val="20"/>
          <w:tblHeader/>
        </w:trPr>
        <w:tc>
          <w:tcPr>
            <w:tcW w:w="6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295102" w14:textId="44A9FB84" w:rsidR="00C061A2" w:rsidRPr="00C061A2" w:rsidRDefault="00C061A2" w:rsidP="00C061A2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C061A2">
              <w:rPr>
                <w:rFonts w:ascii="Arial" w:hAnsi="Arial" w:cs="Arial"/>
                <w:b/>
                <w:bCs/>
                <w:sz w:val="22"/>
                <w:szCs w:val="22"/>
              </w:rPr>
              <w:t>Sclerosing cholangitis description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15AE65" w14:textId="77777777" w:rsidR="00C061A2" w:rsidRPr="0079770C" w:rsidRDefault="00C061A2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b/>
                <w:bCs/>
                <w:sz w:val="22"/>
                <w:szCs w:val="22"/>
              </w:rPr>
              <w:t>ICD-9 code</w:t>
            </w:r>
          </w:p>
        </w:tc>
      </w:tr>
      <w:tr w:rsidR="00C061A2" w:rsidRPr="0079770C" w14:paraId="4BDE4D2D" w14:textId="77777777" w:rsidTr="000335E7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5E8B95" w14:textId="4822D18B" w:rsidR="00C061A2" w:rsidRPr="0079770C" w:rsidRDefault="00C061A2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Cholangitis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1D8E06" w14:textId="7ACDA320" w:rsidR="00C061A2" w:rsidRPr="0079770C" w:rsidRDefault="00C061A2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576.1</w:t>
            </w:r>
          </w:p>
        </w:tc>
      </w:tr>
    </w:tbl>
    <w:p w14:paraId="3195507A" w14:textId="77777777" w:rsidR="008334E8" w:rsidRDefault="008334E8" w:rsidP="0022050A">
      <w:pPr>
        <w:pStyle w:val="Heading2"/>
        <w:rPr>
          <w:rFonts w:ascii="Arial" w:hAnsi="Arial" w:cs="Arial"/>
          <w:color w:val="auto"/>
          <w:sz w:val="22"/>
          <w:szCs w:val="22"/>
        </w:rPr>
      </w:pPr>
      <w:bookmarkStart w:id="4" w:name="_Toc224013579"/>
    </w:p>
    <w:tbl>
      <w:tblPr>
        <w:tblW w:w="9105" w:type="dxa"/>
        <w:tblInd w:w="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5"/>
        <w:gridCol w:w="2160"/>
      </w:tblGrid>
      <w:tr w:rsidR="008334E8" w:rsidRPr="0079770C" w14:paraId="61B0138B" w14:textId="77777777" w:rsidTr="008334E8">
        <w:trPr>
          <w:trHeight w:val="20"/>
          <w:tblHeader/>
        </w:trPr>
        <w:tc>
          <w:tcPr>
            <w:tcW w:w="6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FD6567" w14:textId="7F024D36" w:rsidR="008334E8" w:rsidRPr="00C061A2" w:rsidRDefault="00C061A2" w:rsidP="000335E7">
            <w:pPr>
              <w:spacing w:line="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C061A2">
              <w:rPr>
                <w:rFonts w:ascii="Arial" w:hAnsi="Arial" w:cs="Arial"/>
                <w:b/>
                <w:sz w:val="20"/>
                <w:szCs w:val="20"/>
              </w:rPr>
              <w:t>Organ transplantation and liver therapeutic operation descriptions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27F35D" w14:textId="77777777" w:rsidR="008334E8" w:rsidRPr="0079770C" w:rsidRDefault="008334E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b/>
                <w:bCs/>
                <w:sz w:val="22"/>
                <w:szCs w:val="22"/>
              </w:rPr>
              <w:t>ICD-9 code</w:t>
            </w:r>
          </w:p>
        </w:tc>
      </w:tr>
      <w:tr w:rsidR="008334E8" w:rsidRPr="008E0921" w14:paraId="001AC6A3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EAB6C1" w14:textId="54691FB8" w:rsidR="008334E8" w:rsidRPr="008E0921" w:rsidRDefault="00C061A2" w:rsidP="008E0921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Compl kidney transplant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71DC3C" w14:textId="1FE2CF07" w:rsidR="008334E8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996.81</w:t>
            </w:r>
          </w:p>
        </w:tc>
      </w:tr>
      <w:tr w:rsidR="008334E8" w:rsidRPr="008E0921" w14:paraId="26CFFC48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4310B7" w14:textId="33219E67" w:rsidR="008334E8" w:rsidRPr="008E0921" w:rsidRDefault="00C061A2" w:rsidP="008E0921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Compl liver transplant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E50A7C" w14:textId="5B2CFDF5" w:rsidR="008334E8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996.82</w:t>
            </w:r>
          </w:p>
        </w:tc>
      </w:tr>
      <w:tr w:rsidR="008334E8" w:rsidRPr="008E0921" w14:paraId="68E5B7EE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009CEE" w14:textId="068F5705" w:rsidR="008334E8" w:rsidRPr="008E0921" w:rsidRDefault="00C061A2" w:rsidP="008E0921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Compl heart transplant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91292E" w14:textId="6817859B" w:rsidR="008334E8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996.83</w:t>
            </w:r>
          </w:p>
        </w:tc>
      </w:tr>
      <w:tr w:rsidR="00B931CA" w:rsidRPr="008E0921" w14:paraId="1C7F189B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B375B5" w14:textId="6F13AF98" w:rsidR="00B931CA" w:rsidRPr="008E0921" w:rsidRDefault="00C061A2" w:rsidP="008E0921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 xml:space="preserve">Compl lung transplant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B7853B" w14:textId="696D70D6" w:rsidR="00B931CA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996.84</w:t>
            </w:r>
          </w:p>
        </w:tc>
      </w:tr>
      <w:tr w:rsidR="00B931CA" w:rsidRPr="008E0921" w14:paraId="23DB314D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3CBD49" w14:textId="2D5CAAA4" w:rsidR="00B931CA" w:rsidRPr="008E0921" w:rsidRDefault="00C061A2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 xml:space="preserve">Complications </w:t>
            </w:r>
            <w:r w:rsidR="008E0921">
              <w:rPr>
                <w:rFonts w:ascii="Arial" w:hAnsi="Arial" w:cs="Arial"/>
                <w:sz w:val="22"/>
                <w:szCs w:val="22"/>
              </w:rPr>
              <w:t xml:space="preserve">of bone marrow transplant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365803" w14:textId="268EA04E" w:rsidR="00B931CA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996.85</w:t>
            </w:r>
          </w:p>
        </w:tc>
      </w:tr>
      <w:tr w:rsidR="00B931CA" w:rsidRPr="008E0921" w14:paraId="451513EE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5F6F1F" w14:textId="75CE1230" w:rsidR="00B931CA" w:rsidRPr="008E0921" w:rsidRDefault="008E0921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Compl pancreas transplnt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36EC54" w14:textId="48A88CA7" w:rsidR="00B931CA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996.86</w:t>
            </w:r>
          </w:p>
        </w:tc>
      </w:tr>
      <w:tr w:rsidR="00B931CA" w:rsidRPr="008E0921" w14:paraId="6D29A5C0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110F46" w14:textId="264048E1" w:rsidR="00B931CA" w:rsidRPr="008E0921" w:rsidRDefault="00C061A2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Complications of</w:t>
            </w:r>
            <w:r w:rsidR="008E0921">
              <w:rPr>
                <w:rFonts w:ascii="Arial" w:hAnsi="Arial" w:cs="Arial"/>
                <w:sz w:val="22"/>
                <w:szCs w:val="22"/>
              </w:rPr>
              <w:t xml:space="preserve"> other transplanted organ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83DFB2" w14:textId="520F4697" w:rsidR="007E059D" w:rsidRPr="008E0921" w:rsidRDefault="007E059D" w:rsidP="007E059D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996.89</w:t>
            </w:r>
          </w:p>
        </w:tc>
      </w:tr>
      <w:tr w:rsidR="00B931CA" w:rsidRPr="008E0921" w14:paraId="34A43F41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21AF83" w14:textId="60BEE283" w:rsidR="00B931CA" w:rsidRPr="008E0921" w:rsidRDefault="00C061A2" w:rsidP="008E0921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 xml:space="preserve">Complication of intestine transplantation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56EBE3" w14:textId="260179C9" w:rsidR="007E059D" w:rsidRPr="008E0921" w:rsidRDefault="007E059D" w:rsidP="007E059D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998.87</w:t>
            </w:r>
          </w:p>
        </w:tc>
      </w:tr>
      <w:tr w:rsidR="00B931CA" w:rsidRPr="008E0921" w14:paraId="09D4C9C9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518366" w14:textId="6BE92A28" w:rsidR="00B931CA" w:rsidRPr="008E0921" w:rsidRDefault="00C061A2" w:rsidP="008E0921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 xml:space="preserve">Complications of transplanted organ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2A9CF8" w14:textId="21A9E266" w:rsidR="00B931CA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998.88</w:t>
            </w:r>
          </w:p>
        </w:tc>
      </w:tr>
      <w:tr w:rsidR="00B931CA" w:rsidRPr="008E0921" w14:paraId="7DB883FC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9C7939" w14:textId="0628A1EF" w:rsidR="00B931CA" w:rsidRPr="008E0921" w:rsidRDefault="00C061A2" w:rsidP="008E0921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 xml:space="preserve">Complications of transplanted organ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E35820" w14:textId="0D5F1662" w:rsidR="00B931CA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996.80</w:t>
            </w:r>
          </w:p>
        </w:tc>
      </w:tr>
      <w:tr w:rsidR="00B931CA" w:rsidRPr="008E0921" w14:paraId="6AFA43FB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87C1FD" w14:textId="595523B7" w:rsidR="00B931CA" w:rsidRPr="008E0921" w:rsidRDefault="00C061A2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Kid</w:t>
            </w:r>
            <w:r w:rsidR="008E0921">
              <w:rPr>
                <w:rFonts w:ascii="Arial" w:hAnsi="Arial" w:cs="Arial"/>
                <w:sz w:val="22"/>
                <w:szCs w:val="22"/>
              </w:rPr>
              <w:t xml:space="preserve">ney replaced by transplant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29B464" w14:textId="13EA7157" w:rsidR="00B931CA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V42.0</w:t>
            </w:r>
          </w:p>
        </w:tc>
      </w:tr>
      <w:tr w:rsidR="00B931CA" w:rsidRPr="008E0921" w14:paraId="206A5717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154A45" w14:textId="6F00F084" w:rsidR="00B931CA" w:rsidRPr="008E0921" w:rsidRDefault="00C061A2" w:rsidP="008E0921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 xml:space="preserve">Heart replaced by transplant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CF3D2A" w14:textId="240AD1E0" w:rsidR="00B931CA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V42.1</w:t>
            </w:r>
          </w:p>
        </w:tc>
      </w:tr>
      <w:tr w:rsidR="00B931CA" w:rsidRPr="008E0921" w14:paraId="4F0DFAEC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A4E26C" w14:textId="0B4E8E86" w:rsidR="00B931CA" w:rsidRPr="008E0921" w:rsidRDefault="00C061A2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Heart va</w:t>
            </w:r>
            <w:r w:rsidR="008E0921">
              <w:rPr>
                <w:rFonts w:ascii="Arial" w:hAnsi="Arial" w:cs="Arial"/>
                <w:sz w:val="22"/>
                <w:szCs w:val="22"/>
              </w:rPr>
              <w:t xml:space="preserve">lve replaced by transplant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8F1464" w14:textId="4E224BDA" w:rsidR="00B931CA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V42.2</w:t>
            </w:r>
          </w:p>
        </w:tc>
      </w:tr>
      <w:tr w:rsidR="00B931CA" w:rsidRPr="008E0921" w14:paraId="2E48C6D4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07B1E4" w14:textId="5DE98A0B" w:rsidR="00B931CA" w:rsidRPr="008E0921" w:rsidRDefault="00C061A2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S</w:t>
            </w:r>
            <w:r w:rsidR="008E0921">
              <w:rPr>
                <w:rFonts w:ascii="Arial" w:hAnsi="Arial" w:cs="Arial"/>
                <w:sz w:val="22"/>
                <w:szCs w:val="22"/>
              </w:rPr>
              <w:t xml:space="preserve">kin replaced by transplant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4027EE" w14:textId="14C4BCFE" w:rsidR="00B931CA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V42.3</w:t>
            </w:r>
          </w:p>
        </w:tc>
      </w:tr>
      <w:tr w:rsidR="00B931CA" w:rsidRPr="008E0921" w14:paraId="1EC7B349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E499AB" w14:textId="653B6F12" w:rsidR="00B931CA" w:rsidRPr="008E0921" w:rsidRDefault="00C061A2" w:rsidP="008E0921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Bone replaced by transplant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E7E1A2" w14:textId="5A932B19" w:rsidR="00B931CA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V42.4</w:t>
            </w:r>
          </w:p>
        </w:tc>
      </w:tr>
      <w:tr w:rsidR="008334E8" w:rsidRPr="008E0921" w14:paraId="298DC046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0E29B4" w14:textId="65E7C933" w:rsidR="008334E8" w:rsidRPr="008E0921" w:rsidRDefault="00C061A2" w:rsidP="008E0921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Cornea replaced by transplant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62A62B" w14:textId="5AE93B37" w:rsidR="008334E8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V42.5</w:t>
            </w:r>
          </w:p>
        </w:tc>
      </w:tr>
      <w:tr w:rsidR="008334E8" w:rsidRPr="008E0921" w14:paraId="64C81DD4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1612A0" w14:textId="2D518594" w:rsidR="008334E8" w:rsidRPr="008E0921" w:rsidRDefault="00C061A2" w:rsidP="008E0921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 xml:space="preserve">Lung replaced by transplant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D54BC1" w14:textId="4091A4B7" w:rsidR="008334E8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V42.6</w:t>
            </w:r>
          </w:p>
        </w:tc>
      </w:tr>
      <w:tr w:rsidR="008334E8" w:rsidRPr="008E0921" w14:paraId="4C4E6193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2D2B73" w14:textId="08314E09" w:rsidR="008334E8" w:rsidRPr="008E0921" w:rsidRDefault="00C061A2" w:rsidP="008E0921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 xml:space="preserve">Liver replaced by transplant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E8C806" w14:textId="2E68E45C" w:rsidR="008334E8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V42.7</w:t>
            </w:r>
          </w:p>
        </w:tc>
      </w:tr>
      <w:tr w:rsidR="008334E8" w:rsidRPr="008E0921" w14:paraId="71753A55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02249B" w14:textId="1BBBDEE4" w:rsidR="008334E8" w:rsidRPr="008E0921" w:rsidRDefault="00C061A2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Other specified organ or tiss</w:t>
            </w:r>
            <w:r w:rsidR="008E0921">
              <w:rPr>
                <w:rFonts w:ascii="Arial" w:hAnsi="Arial" w:cs="Arial"/>
                <w:sz w:val="22"/>
                <w:szCs w:val="22"/>
              </w:rPr>
              <w:t xml:space="preserve">ue replaced by transplant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435734" w14:textId="090D7C23" w:rsidR="008334E8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V42.89</w:t>
            </w:r>
          </w:p>
        </w:tc>
      </w:tr>
      <w:tr w:rsidR="008334E8" w:rsidRPr="008E0921" w14:paraId="04EC03A8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4BC3EB" w14:textId="6CA6029F" w:rsidR="008334E8" w:rsidRPr="008E0921" w:rsidRDefault="00C061A2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Bone marr</w:t>
            </w:r>
            <w:r w:rsidR="008E0921">
              <w:rPr>
                <w:rFonts w:ascii="Arial" w:hAnsi="Arial" w:cs="Arial"/>
                <w:sz w:val="22"/>
                <w:szCs w:val="22"/>
              </w:rPr>
              <w:t xml:space="preserve">ow replaced by transplant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A7DD92" w14:textId="655FEE9B" w:rsidR="008334E8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V42.81</w:t>
            </w:r>
          </w:p>
        </w:tc>
      </w:tr>
      <w:tr w:rsidR="008334E8" w:rsidRPr="008E0921" w14:paraId="065F2664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5500CC" w14:textId="355AF890" w:rsidR="008334E8" w:rsidRPr="008E0921" w:rsidRDefault="00C061A2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lastRenderedPageBreak/>
              <w:t>Peripheral stem cel</w:t>
            </w:r>
            <w:r w:rsidR="008E0921">
              <w:rPr>
                <w:rFonts w:ascii="Arial" w:hAnsi="Arial" w:cs="Arial"/>
                <w:sz w:val="22"/>
                <w:szCs w:val="22"/>
              </w:rPr>
              <w:t xml:space="preserve">ls replaced by transplant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0C77DC" w14:textId="2C518A60" w:rsidR="008334E8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V42.82</w:t>
            </w:r>
          </w:p>
        </w:tc>
      </w:tr>
      <w:tr w:rsidR="008334E8" w:rsidRPr="008E0921" w14:paraId="36F362A5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507A5C" w14:textId="3A987251" w:rsidR="008334E8" w:rsidRPr="008E0921" w:rsidRDefault="00C061A2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Pancreas re</w:t>
            </w:r>
            <w:r w:rsidR="008E0921">
              <w:rPr>
                <w:rFonts w:ascii="Arial" w:hAnsi="Arial" w:cs="Arial"/>
                <w:sz w:val="22"/>
                <w:szCs w:val="22"/>
              </w:rPr>
              <w:t xml:space="preserve">placed by transplant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72DF75" w14:textId="4F364517" w:rsidR="008334E8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V42.83</w:t>
            </w:r>
          </w:p>
        </w:tc>
      </w:tr>
      <w:tr w:rsidR="008334E8" w:rsidRPr="008E0921" w14:paraId="40E7AF05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1C374C" w14:textId="55DDA525" w:rsidR="008334E8" w:rsidRPr="008E0921" w:rsidRDefault="00C061A2" w:rsidP="008E0921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Intestines replaced by transplantation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8232E6" w14:textId="16E98EF4" w:rsidR="008334E8" w:rsidRPr="008E0921" w:rsidRDefault="007E059D" w:rsidP="007E059D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V42.84</w:t>
            </w:r>
          </w:p>
        </w:tc>
      </w:tr>
      <w:tr w:rsidR="007E059D" w:rsidRPr="008E0921" w14:paraId="19DABF90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7A584D" w14:textId="78EE6C31" w:rsidR="007E059D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Unspecified organ or tis</w:t>
            </w:r>
            <w:r w:rsidR="008E0921">
              <w:rPr>
                <w:rFonts w:ascii="Arial" w:hAnsi="Arial" w:cs="Arial"/>
                <w:sz w:val="22"/>
                <w:szCs w:val="22"/>
              </w:rPr>
              <w:t xml:space="preserve">sue replaced by transplant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9A6328" w14:textId="191DE7E8" w:rsidR="007E059D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V42.9</w:t>
            </w:r>
          </w:p>
        </w:tc>
      </w:tr>
      <w:tr w:rsidR="007E059D" w:rsidRPr="008E0921" w14:paraId="62808EB1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DC65AB" w14:textId="2C92EF28" w:rsidR="007E059D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Allogeneic bone marr</w:t>
            </w:r>
            <w:r w:rsidR="008E0921">
              <w:rPr>
                <w:rFonts w:ascii="Arial" w:hAnsi="Arial" w:cs="Arial"/>
                <w:sz w:val="22"/>
                <w:szCs w:val="22"/>
              </w:rPr>
              <w:t xml:space="preserve">ow transplant with purging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355166" w14:textId="2B566AC7" w:rsidR="007E059D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41.02</w:t>
            </w:r>
          </w:p>
        </w:tc>
      </w:tr>
      <w:tr w:rsidR="007E059D" w:rsidRPr="008E0921" w14:paraId="52959365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14EFE7" w14:textId="61421CDC" w:rsidR="007E059D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 xml:space="preserve">Allogeneic bone marrow </w:t>
            </w:r>
            <w:r w:rsidR="008E0921">
              <w:rPr>
                <w:rFonts w:ascii="Arial" w:hAnsi="Arial" w:cs="Arial"/>
                <w:sz w:val="22"/>
                <w:szCs w:val="22"/>
              </w:rPr>
              <w:t xml:space="preserve">transplant without purging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44559F" w14:textId="2D4B1050" w:rsidR="007E059D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41.03</w:t>
            </w:r>
          </w:p>
        </w:tc>
      </w:tr>
      <w:tr w:rsidR="007E059D" w:rsidRPr="008E0921" w14:paraId="46C6CB96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836195" w14:textId="212D9A30" w:rsidR="007E059D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 xml:space="preserve">Cord blood stem cell </w:t>
            </w:r>
            <w:r w:rsidR="008E0921">
              <w:rPr>
                <w:rFonts w:ascii="Arial" w:hAnsi="Arial" w:cs="Arial"/>
                <w:sz w:val="22"/>
                <w:szCs w:val="22"/>
              </w:rPr>
              <w:t xml:space="preserve">transplant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43880A" w14:textId="33BD937F" w:rsidR="007E059D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41.06</w:t>
            </w:r>
          </w:p>
        </w:tc>
      </w:tr>
      <w:tr w:rsidR="007E059D" w:rsidRPr="008E0921" w14:paraId="409D4D66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2ED656" w14:textId="47E37298" w:rsidR="007E059D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Autologous hematopoietic stem ce</w:t>
            </w:r>
            <w:r w:rsidR="008E0921">
              <w:rPr>
                <w:rFonts w:ascii="Arial" w:hAnsi="Arial" w:cs="Arial"/>
                <w:sz w:val="22"/>
                <w:szCs w:val="22"/>
              </w:rPr>
              <w:t xml:space="preserve">ll transplant with purging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E1844D" w14:textId="0AD03F17" w:rsidR="007E059D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41.07</w:t>
            </w:r>
          </w:p>
        </w:tc>
      </w:tr>
      <w:tr w:rsidR="007E059D" w:rsidRPr="008E0921" w14:paraId="6B5F8C71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DAE67A" w14:textId="7E65B68F" w:rsidR="007E059D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Allogeneic hematopo</w:t>
            </w:r>
            <w:r w:rsidR="008E0921">
              <w:rPr>
                <w:rFonts w:ascii="Arial" w:hAnsi="Arial" w:cs="Arial"/>
                <w:sz w:val="22"/>
                <w:szCs w:val="22"/>
              </w:rPr>
              <w:t xml:space="preserve">ietic stem cell transplant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C8BF4B" w14:textId="7211018F" w:rsidR="007E059D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41.08</w:t>
            </w:r>
          </w:p>
        </w:tc>
      </w:tr>
      <w:tr w:rsidR="007E059D" w:rsidRPr="008E0921" w14:paraId="40867BA7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996F94" w14:textId="11FA1545" w:rsidR="007E059D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Autologous bone marr</w:t>
            </w:r>
            <w:r w:rsidR="008E0921">
              <w:rPr>
                <w:rFonts w:ascii="Arial" w:hAnsi="Arial" w:cs="Arial"/>
                <w:sz w:val="22"/>
                <w:szCs w:val="22"/>
              </w:rPr>
              <w:t xml:space="preserve">ow transplant with purging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5A5BF4" w14:textId="1175D199" w:rsidR="007E059D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41.09</w:t>
            </w:r>
          </w:p>
        </w:tc>
      </w:tr>
      <w:tr w:rsidR="007E059D" w:rsidRPr="008E0921" w14:paraId="5EB2CC88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BBC8E2" w14:textId="760B7283" w:rsidR="007E059D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 xml:space="preserve">Autologous bone marrow </w:t>
            </w:r>
            <w:r w:rsidR="008E0921">
              <w:rPr>
                <w:rFonts w:ascii="Arial" w:hAnsi="Arial" w:cs="Arial"/>
                <w:sz w:val="22"/>
                <w:szCs w:val="22"/>
              </w:rPr>
              <w:t xml:space="preserve">transplant without purging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1675D2" w14:textId="6FF69DCA" w:rsidR="007E059D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41.01</w:t>
            </w:r>
          </w:p>
        </w:tc>
      </w:tr>
      <w:tr w:rsidR="007E059D" w:rsidRPr="008E0921" w14:paraId="5A3CA6CA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949167" w14:textId="1C6B133E" w:rsidR="007E059D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 xml:space="preserve">Autologous hematopoietic stem cell </w:t>
            </w:r>
            <w:r w:rsidR="008E0921">
              <w:rPr>
                <w:rFonts w:ascii="Arial" w:hAnsi="Arial" w:cs="Arial"/>
                <w:sz w:val="22"/>
                <w:szCs w:val="22"/>
              </w:rPr>
              <w:t xml:space="preserve">transplant without purging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9AEB2B" w14:textId="63104BF6" w:rsidR="007E059D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41.04</w:t>
            </w:r>
          </w:p>
        </w:tc>
      </w:tr>
      <w:tr w:rsidR="007E059D" w:rsidRPr="008E0921" w14:paraId="6B559DD4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2F65F8" w14:textId="466A46D0" w:rsidR="007E059D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 xml:space="preserve">Allogeneic hematopoietic stem cell </w:t>
            </w:r>
            <w:r w:rsidR="008E0921">
              <w:rPr>
                <w:rFonts w:ascii="Arial" w:hAnsi="Arial" w:cs="Arial"/>
                <w:sz w:val="22"/>
                <w:szCs w:val="22"/>
              </w:rPr>
              <w:t xml:space="preserve">transplant without purging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67B9F5" w14:textId="033F06B2" w:rsidR="007E059D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41.05</w:t>
            </w:r>
          </w:p>
        </w:tc>
      </w:tr>
      <w:tr w:rsidR="007E059D" w:rsidRPr="008E0921" w14:paraId="048F2DF0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438C8B" w14:textId="3FDD4A41" w:rsidR="007E059D" w:rsidRPr="008E0921" w:rsidRDefault="008E0921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Bone marrow transplant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737CFF" w14:textId="23F0847A" w:rsidR="007E059D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41.00</w:t>
            </w:r>
          </w:p>
        </w:tc>
      </w:tr>
      <w:tr w:rsidR="007E059D" w:rsidRPr="008E0921" w14:paraId="68C1CF26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3B193A" w14:textId="5097062B" w:rsidR="007E059D" w:rsidRPr="008E0921" w:rsidRDefault="008E0921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Unilat lung transplant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43A947" w14:textId="5D16FD6F" w:rsidR="007E059D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33.51</w:t>
            </w:r>
          </w:p>
        </w:tc>
      </w:tr>
      <w:tr w:rsidR="007E059D" w:rsidRPr="008E0921" w14:paraId="4DD31311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09C41E" w14:textId="72E08AB8" w:rsidR="007E059D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Bila</w:t>
            </w:r>
            <w:r w:rsidR="008E0921">
              <w:rPr>
                <w:rFonts w:ascii="Arial" w:hAnsi="Arial" w:cs="Arial"/>
                <w:sz w:val="22"/>
                <w:szCs w:val="22"/>
              </w:rPr>
              <w:t xml:space="preserve">teral lung transplantation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B5A6F6" w14:textId="5605763F" w:rsidR="007E059D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33.52</w:t>
            </w:r>
          </w:p>
        </w:tc>
      </w:tr>
      <w:tr w:rsidR="007E059D" w:rsidRPr="008E0921" w14:paraId="32770CC4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32B325" w14:textId="40EEB86A" w:rsidR="007E059D" w:rsidRPr="008E0921" w:rsidRDefault="008E0921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Lung transplantation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0F853C" w14:textId="17EF9C1F" w:rsidR="007E059D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33.50</w:t>
            </w:r>
          </w:p>
        </w:tc>
      </w:tr>
      <w:tr w:rsidR="007E059D" w:rsidRPr="008E0921" w14:paraId="64B50EB6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B4D35B" w14:textId="2C9AEE74" w:rsidR="007E059D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Reimplantation of panc</w:t>
            </w:r>
            <w:r w:rsidR="008E0921">
              <w:rPr>
                <w:rFonts w:ascii="Arial" w:hAnsi="Arial" w:cs="Arial"/>
                <w:sz w:val="22"/>
                <w:szCs w:val="22"/>
              </w:rPr>
              <w:t xml:space="preserve">reatic tissue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1D1B81" w14:textId="64E1C693" w:rsidR="007E059D" w:rsidRPr="008E0921" w:rsidRDefault="008E0921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52.81</w:t>
            </w:r>
          </w:p>
        </w:tc>
      </w:tr>
      <w:tr w:rsidR="007E059D" w:rsidRPr="008E0921" w14:paraId="5A405868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F1EE25" w14:textId="7C9B3C72" w:rsidR="007E059D" w:rsidRPr="008E0921" w:rsidRDefault="008E0921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Homotransplant of pancreas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49D369" w14:textId="34225BEA" w:rsidR="007E059D" w:rsidRPr="008E0921" w:rsidRDefault="008E0921" w:rsidP="008E0921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52.82</w:t>
            </w:r>
          </w:p>
        </w:tc>
      </w:tr>
      <w:tr w:rsidR="007E059D" w:rsidRPr="008E0921" w14:paraId="0FB9F96F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2860A1" w14:textId="67C9986D" w:rsidR="007E059D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He</w:t>
            </w:r>
            <w:r w:rsidR="008E0921">
              <w:rPr>
                <w:rFonts w:ascii="Arial" w:hAnsi="Arial" w:cs="Arial"/>
                <w:sz w:val="22"/>
                <w:szCs w:val="22"/>
              </w:rPr>
              <w:t xml:space="preserve">terotransplant of pancreas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0FB5B0" w14:textId="252CE6E4" w:rsidR="007E059D" w:rsidRPr="008E0921" w:rsidRDefault="008E0921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52.83</w:t>
            </w:r>
          </w:p>
        </w:tc>
      </w:tr>
      <w:tr w:rsidR="007E059D" w:rsidRPr="008E0921" w14:paraId="56A6D533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D2F244" w14:textId="2597C7D1" w:rsidR="007E059D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Autotransplantation of cel</w:t>
            </w:r>
            <w:r w:rsidR="008E0921">
              <w:rPr>
                <w:rFonts w:ascii="Arial" w:hAnsi="Arial" w:cs="Arial"/>
                <w:sz w:val="22"/>
                <w:szCs w:val="22"/>
              </w:rPr>
              <w:t xml:space="preserve">ls of islets of langerhans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A525C6" w14:textId="46A28C39" w:rsidR="007E059D" w:rsidRPr="008E0921" w:rsidRDefault="008E0921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52.84</w:t>
            </w:r>
          </w:p>
        </w:tc>
      </w:tr>
      <w:tr w:rsidR="007E059D" w:rsidRPr="008E0921" w14:paraId="3F17FF4C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0C9A9C" w14:textId="429A87CA" w:rsidR="007E059D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Allotransplantation of cel</w:t>
            </w:r>
            <w:r w:rsidR="008E0921">
              <w:rPr>
                <w:rFonts w:ascii="Arial" w:hAnsi="Arial" w:cs="Arial"/>
                <w:sz w:val="22"/>
                <w:szCs w:val="22"/>
              </w:rPr>
              <w:t xml:space="preserve">ls of islets of langerhans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942339" w14:textId="64EA46EA" w:rsidR="007E059D" w:rsidRPr="008E0921" w:rsidRDefault="008E0921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52.85</w:t>
            </w:r>
          </w:p>
        </w:tc>
      </w:tr>
      <w:tr w:rsidR="007E059D" w:rsidRPr="008E0921" w14:paraId="2177BDE3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2D08E4" w14:textId="10A668A9" w:rsidR="007E059D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Transplantation of cel</w:t>
            </w:r>
            <w:r w:rsidR="008E0921">
              <w:rPr>
                <w:rFonts w:ascii="Arial" w:hAnsi="Arial" w:cs="Arial"/>
                <w:sz w:val="22"/>
                <w:szCs w:val="22"/>
              </w:rPr>
              <w:t xml:space="preserve">ls of islets of langerhans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BAF5E2" w14:textId="0AAF618B" w:rsidR="007E059D" w:rsidRPr="008E0921" w:rsidRDefault="008E0921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52.86</w:t>
            </w:r>
          </w:p>
        </w:tc>
      </w:tr>
      <w:tr w:rsidR="007E059D" w:rsidRPr="008E0921" w14:paraId="542E67F1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4FCDB1" w14:textId="5D8112AB" w:rsidR="007E059D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Operations on pancr</w:t>
            </w:r>
            <w:r w:rsidR="008E0921">
              <w:rPr>
                <w:rFonts w:ascii="Arial" w:hAnsi="Arial" w:cs="Arial"/>
                <w:sz w:val="22"/>
                <w:szCs w:val="22"/>
              </w:rPr>
              <w:t xml:space="preserve">eas: pancreatic transplant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92C8CF" w14:textId="053DBF82" w:rsidR="007E059D" w:rsidRPr="008E0921" w:rsidRDefault="008E0921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52.80</w:t>
            </w:r>
          </w:p>
        </w:tc>
      </w:tr>
      <w:tr w:rsidR="007E059D" w:rsidRPr="008E0921" w14:paraId="61240956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9022F2" w14:textId="06614A99" w:rsidR="007E059D" w:rsidRPr="008E0921" w:rsidRDefault="008E0921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Hepatotomy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996E29" w14:textId="2CE87F92" w:rsidR="007E059D" w:rsidRPr="008E0921" w:rsidRDefault="008E0921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50.0</w:t>
            </w:r>
          </w:p>
        </w:tc>
      </w:tr>
      <w:tr w:rsidR="007E059D" w:rsidRPr="008E0921" w14:paraId="0D017653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020B08" w14:textId="30044A56" w:rsidR="007E059D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Marsupial</w:t>
            </w:r>
            <w:r w:rsidR="008E0921">
              <w:rPr>
                <w:rFonts w:ascii="Arial" w:hAnsi="Arial" w:cs="Arial"/>
                <w:sz w:val="22"/>
                <w:szCs w:val="22"/>
              </w:rPr>
              <w:t xml:space="preserve">ization of lesion of liver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6E1AA9" w14:textId="6E72D75B" w:rsidR="007E059D" w:rsidRPr="008E0921" w:rsidRDefault="008E0921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50.21</w:t>
            </w:r>
          </w:p>
        </w:tc>
      </w:tr>
      <w:tr w:rsidR="007E059D" w:rsidRPr="008E0921" w14:paraId="2579BCA3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4D290F" w14:textId="1F9DFE45" w:rsidR="007E059D" w:rsidRPr="008E0921" w:rsidRDefault="008E0921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Partial hepatectomy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2D1B35" w14:textId="46BCBDA9" w:rsidR="007E059D" w:rsidRPr="008E0921" w:rsidRDefault="008E0921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50.22</w:t>
            </w:r>
          </w:p>
        </w:tc>
      </w:tr>
      <w:tr w:rsidR="007E059D" w:rsidRPr="008E0921" w14:paraId="108FB919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246B8C" w14:textId="013CC847" w:rsidR="007E059D" w:rsidRPr="008E0921" w:rsidRDefault="008E0921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Lobectomy of liver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3E9967" w14:textId="51C4E31F" w:rsidR="007E059D" w:rsidRPr="008E0921" w:rsidRDefault="008E0921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50.3</w:t>
            </w:r>
          </w:p>
        </w:tc>
      </w:tr>
      <w:tr w:rsidR="007E059D" w:rsidRPr="008E0921" w14:paraId="54C60F54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2ABE64" w14:textId="3CED518C" w:rsidR="007E059D" w:rsidRPr="008E0921" w:rsidRDefault="008E0921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Total hepatectomy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D6E96E" w14:textId="0949F73A" w:rsidR="007E059D" w:rsidRPr="008E0921" w:rsidRDefault="008E0921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50.4</w:t>
            </w:r>
          </w:p>
        </w:tc>
      </w:tr>
      <w:tr w:rsidR="007E059D" w:rsidRPr="008E0921" w14:paraId="3E9D4D28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A0212A" w14:textId="712213EB" w:rsidR="007E059D" w:rsidRPr="008E0921" w:rsidRDefault="008E0921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Auxiliary liver transplant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250E2B" w14:textId="759E332D" w:rsidR="007E059D" w:rsidRPr="008E0921" w:rsidRDefault="008E0921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50.51</w:t>
            </w:r>
          </w:p>
        </w:tc>
      </w:tr>
      <w:tr w:rsidR="007E059D" w:rsidRPr="008E0921" w14:paraId="7897E378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DD6BF4" w14:textId="42A15D4B" w:rsidR="007E059D" w:rsidRPr="008E0921" w:rsidRDefault="008E0921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Other transplant of liver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835D1D" w14:textId="511E2DA6" w:rsidR="007E059D" w:rsidRPr="008E0921" w:rsidRDefault="008E0921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50.59</w:t>
            </w:r>
          </w:p>
        </w:tc>
      </w:tr>
      <w:tr w:rsidR="007E059D" w:rsidRPr="008E0921" w14:paraId="140F87D3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9313BE" w14:textId="0D9B3CF7" w:rsidR="007E059D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Closure of lacera</w:t>
            </w:r>
            <w:r w:rsidR="008E0921">
              <w:rPr>
                <w:rFonts w:ascii="Arial" w:hAnsi="Arial" w:cs="Arial"/>
                <w:sz w:val="22"/>
                <w:szCs w:val="22"/>
              </w:rPr>
              <w:t xml:space="preserve">tion of liver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691321" w14:textId="0DCA0D27" w:rsidR="007E059D" w:rsidRPr="008E0921" w:rsidRDefault="008E0921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50.61</w:t>
            </w:r>
          </w:p>
        </w:tc>
      </w:tr>
      <w:tr w:rsidR="007E059D" w:rsidRPr="008E0921" w14:paraId="06F1B3EF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978B47" w14:textId="51CC9E8F" w:rsidR="007E059D" w:rsidRPr="008E0921" w:rsidRDefault="008E0921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Other repair of liver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6CEA1" w14:textId="1B674E76" w:rsidR="007E059D" w:rsidRPr="008E0921" w:rsidRDefault="008E0921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50.69</w:t>
            </w:r>
          </w:p>
        </w:tc>
      </w:tr>
      <w:tr w:rsidR="007E059D" w:rsidRPr="008E0921" w14:paraId="1FA3B161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E93065" w14:textId="436E972D" w:rsidR="007E059D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Percut</w:t>
            </w:r>
            <w:r w:rsidR="008E0921">
              <w:rPr>
                <w:rFonts w:ascii="Arial" w:hAnsi="Arial" w:cs="Arial"/>
                <w:sz w:val="22"/>
                <w:szCs w:val="22"/>
              </w:rPr>
              <w:t xml:space="preserve">aneous aspiration of liver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F261ED" w14:textId="6539CEAB" w:rsidR="007E059D" w:rsidRPr="008E0921" w:rsidRDefault="008E0921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50.91</w:t>
            </w:r>
          </w:p>
        </w:tc>
      </w:tr>
      <w:tr w:rsidR="007E059D" w:rsidRPr="008E0921" w14:paraId="43AE575B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25CBF7" w14:textId="47B74C2F" w:rsidR="007E059D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Extraco</w:t>
            </w:r>
            <w:r w:rsidR="008E0921">
              <w:rPr>
                <w:rFonts w:ascii="Arial" w:hAnsi="Arial" w:cs="Arial"/>
                <w:sz w:val="22"/>
                <w:szCs w:val="22"/>
              </w:rPr>
              <w:t xml:space="preserve">rporeal hepatic assistance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0E7BC1" w14:textId="75BA7319" w:rsidR="007E059D" w:rsidRPr="008E0921" w:rsidRDefault="008E0921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50.92</w:t>
            </w:r>
          </w:p>
        </w:tc>
      </w:tr>
      <w:tr w:rsidR="007E059D" w:rsidRPr="008E0921" w14:paraId="5FD02ED9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506446" w14:textId="42799236" w:rsidR="007E059D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Lo</w:t>
            </w:r>
            <w:r w:rsidR="008E0921">
              <w:rPr>
                <w:rFonts w:ascii="Arial" w:hAnsi="Arial" w:cs="Arial"/>
                <w:sz w:val="22"/>
                <w:szCs w:val="22"/>
              </w:rPr>
              <w:t xml:space="preserve">calized perfusion of liver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23A726" w14:textId="0CDE8563" w:rsidR="007E059D" w:rsidRPr="008E0921" w:rsidRDefault="008E0921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50.93</w:t>
            </w:r>
          </w:p>
        </w:tc>
      </w:tr>
      <w:tr w:rsidR="007E059D" w:rsidRPr="008E0921" w14:paraId="18DA897E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ED9FBC" w14:textId="5C954930" w:rsidR="007E059D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Other injection of therap</w:t>
            </w:r>
            <w:r w:rsidR="008E0921">
              <w:rPr>
                <w:rFonts w:ascii="Arial" w:hAnsi="Arial" w:cs="Arial"/>
                <w:sz w:val="22"/>
                <w:szCs w:val="22"/>
              </w:rPr>
              <w:t xml:space="preserve">eutic substance into liver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15D008" w14:textId="4FAFF1D1" w:rsidR="007E059D" w:rsidRPr="008E0921" w:rsidRDefault="008E0921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50.94</w:t>
            </w:r>
          </w:p>
        </w:tc>
      </w:tr>
      <w:tr w:rsidR="007E059D" w:rsidRPr="008E0921" w14:paraId="45042AE0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B7FF38" w14:textId="25E6B5B8" w:rsidR="007E059D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Unlisted proc 50.99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C6E9CD" w14:textId="2BDCCA60" w:rsidR="007E059D" w:rsidRPr="008E0921" w:rsidRDefault="008E0921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50.99</w:t>
            </w:r>
          </w:p>
        </w:tc>
      </w:tr>
      <w:tr w:rsidR="007E059D" w:rsidRPr="008E0921" w14:paraId="50F28799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ECCE81" w14:textId="3F89CB8F" w:rsidR="007E059D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 xml:space="preserve">Open ablation of liver </w:t>
            </w:r>
            <w:r w:rsidR="008E0921">
              <w:rPr>
                <w:rFonts w:ascii="Arial" w:hAnsi="Arial" w:cs="Arial"/>
                <w:sz w:val="22"/>
                <w:szCs w:val="22"/>
              </w:rPr>
              <w:t xml:space="preserve">lesion or tissue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BAFFC1" w14:textId="504C8A7C" w:rsidR="007E059D" w:rsidRPr="008E0921" w:rsidRDefault="008E0921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50.23</w:t>
            </w:r>
          </w:p>
        </w:tc>
      </w:tr>
      <w:tr w:rsidR="007E059D" w:rsidRPr="008E0921" w14:paraId="4B85ABEE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F00B4E" w14:textId="7EE8F29E" w:rsidR="007E059D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Percutaneous ablation</w:t>
            </w:r>
            <w:r w:rsidR="008E0921">
              <w:rPr>
                <w:rFonts w:ascii="Arial" w:hAnsi="Arial" w:cs="Arial"/>
                <w:sz w:val="22"/>
                <w:szCs w:val="22"/>
              </w:rPr>
              <w:t xml:space="preserve"> of liver lesion or tissue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EE56D3" w14:textId="23698713" w:rsidR="007E059D" w:rsidRPr="008E0921" w:rsidRDefault="008E0921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50.24</w:t>
            </w:r>
          </w:p>
        </w:tc>
      </w:tr>
      <w:tr w:rsidR="007E059D" w:rsidRPr="008E0921" w14:paraId="651C99AA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307BAD" w14:textId="6738DADD" w:rsidR="007E059D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Laparoscopic ablation</w:t>
            </w:r>
            <w:r w:rsidR="008E0921">
              <w:rPr>
                <w:rFonts w:ascii="Arial" w:hAnsi="Arial" w:cs="Arial"/>
                <w:sz w:val="22"/>
                <w:szCs w:val="22"/>
              </w:rPr>
              <w:t xml:space="preserve"> of liver lesion or tissue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055F0F" w14:textId="226F9715" w:rsidR="007E059D" w:rsidRPr="008E0921" w:rsidRDefault="008E0921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50.25</w:t>
            </w:r>
          </w:p>
        </w:tc>
      </w:tr>
      <w:tr w:rsidR="007E059D" w:rsidRPr="008E0921" w14:paraId="19EFD7CA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6521F2" w14:textId="06F25167" w:rsidR="007E059D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Other and unspecified ablation</w:t>
            </w:r>
            <w:r w:rsidR="008E0921">
              <w:rPr>
                <w:rFonts w:ascii="Arial" w:hAnsi="Arial" w:cs="Arial"/>
                <w:sz w:val="22"/>
                <w:szCs w:val="22"/>
              </w:rPr>
              <w:t xml:space="preserve"> of liver lesion or tissue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D43B32" w14:textId="2E03B66E" w:rsidR="007E059D" w:rsidRPr="008E0921" w:rsidRDefault="008E0921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50.26</w:t>
            </w:r>
          </w:p>
        </w:tc>
      </w:tr>
      <w:tr w:rsidR="007E059D" w:rsidRPr="008E0921" w14:paraId="53A477F9" w14:textId="77777777" w:rsidTr="008334E8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EE140B" w14:textId="679C9C10" w:rsidR="007E059D" w:rsidRPr="008E0921" w:rsidRDefault="007E059D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Other destr</w:t>
            </w:r>
            <w:r w:rsidR="008E0921">
              <w:rPr>
                <w:rFonts w:ascii="Arial" w:hAnsi="Arial" w:cs="Arial"/>
                <w:sz w:val="22"/>
                <w:szCs w:val="22"/>
              </w:rPr>
              <w:t xml:space="preserve">uction of lesion of liver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83A02C" w14:textId="5F7A5D78" w:rsidR="007E059D" w:rsidRPr="008E0921" w:rsidRDefault="008E0921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8E0921">
              <w:rPr>
                <w:rFonts w:ascii="Arial" w:hAnsi="Arial" w:cs="Arial"/>
                <w:sz w:val="22"/>
                <w:szCs w:val="22"/>
              </w:rPr>
              <w:t>50.29</w:t>
            </w:r>
          </w:p>
        </w:tc>
      </w:tr>
    </w:tbl>
    <w:p w14:paraId="3509E0AF" w14:textId="77777777" w:rsidR="008334E8" w:rsidRPr="008334E8" w:rsidRDefault="008334E8" w:rsidP="008334E8">
      <w:pPr>
        <w:pStyle w:val="Normal1"/>
      </w:pPr>
    </w:p>
    <w:tbl>
      <w:tblPr>
        <w:tblW w:w="9105" w:type="dxa"/>
        <w:tblInd w:w="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5"/>
        <w:gridCol w:w="2160"/>
      </w:tblGrid>
      <w:tr w:rsidR="00392918" w:rsidRPr="0079770C" w14:paraId="0308A428" w14:textId="77777777" w:rsidTr="000335E7">
        <w:trPr>
          <w:trHeight w:val="20"/>
          <w:tblHeader/>
        </w:trPr>
        <w:tc>
          <w:tcPr>
            <w:tcW w:w="6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9EB399" w14:textId="77777777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Alcohol Abuse, Liver Damage, and Toxic Effects D</w:t>
            </w:r>
            <w:r w:rsidRPr="0079770C">
              <w:rPr>
                <w:rFonts w:ascii="Arial" w:hAnsi="Arial" w:cs="Arial"/>
                <w:b/>
                <w:bCs/>
                <w:sz w:val="22"/>
                <w:szCs w:val="22"/>
              </w:rPr>
              <w:t>escription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5CD94A" w14:textId="77777777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b/>
                <w:bCs/>
                <w:sz w:val="22"/>
                <w:szCs w:val="22"/>
              </w:rPr>
              <w:t>ICD-9 code</w:t>
            </w:r>
          </w:p>
        </w:tc>
      </w:tr>
      <w:tr w:rsidR="00392918" w:rsidRPr="0079770C" w14:paraId="1DC05C61" w14:textId="77777777" w:rsidTr="000335E7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8E55D0" w14:textId="77777777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Alcohol Abuse, Unspecified Drinking Behavior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7F111D" w14:textId="77777777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305.00</w:t>
            </w:r>
          </w:p>
        </w:tc>
      </w:tr>
      <w:tr w:rsidR="00392918" w:rsidRPr="0079770C" w14:paraId="4DA59070" w14:textId="77777777" w:rsidTr="000335E7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A4BCB8" w14:textId="77777777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Alcohol Abuse, Continuous Drinking Behavior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E8C3A0" w14:textId="77777777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305.01</w:t>
            </w:r>
          </w:p>
        </w:tc>
      </w:tr>
      <w:tr w:rsidR="00392918" w:rsidRPr="0079770C" w14:paraId="3608A2A5" w14:textId="77777777" w:rsidTr="000335E7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A3052F" w14:textId="77777777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Alcohol Abuse, Episodic Drinking Behavior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0AB684" w14:textId="77777777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305.02</w:t>
            </w:r>
          </w:p>
        </w:tc>
      </w:tr>
      <w:tr w:rsidR="00392918" w:rsidRPr="0079770C" w14:paraId="5195DC27" w14:textId="77777777" w:rsidTr="000335E7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5472BB" w14:textId="77777777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Alcohol Abuse, In Remission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C2286E" w14:textId="77777777" w:rsidR="00392918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305.03</w:t>
            </w:r>
          </w:p>
        </w:tc>
      </w:tr>
      <w:tr w:rsidR="00392918" w:rsidRPr="0079770C" w14:paraId="26CAD438" w14:textId="77777777" w:rsidTr="000335E7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2B95FC" w14:textId="77777777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Alcoholic fatty liver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25F23D" w14:textId="77777777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571.0</w:t>
            </w:r>
          </w:p>
        </w:tc>
      </w:tr>
      <w:tr w:rsidR="00392918" w:rsidRPr="0079770C" w14:paraId="6EB10E11" w14:textId="77777777" w:rsidTr="000335E7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3C3BD0" w14:textId="77777777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Acute alcoholic hepatitis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CF81BC" w14:textId="77777777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571.1</w:t>
            </w:r>
          </w:p>
        </w:tc>
      </w:tr>
      <w:tr w:rsidR="00392918" w:rsidRPr="0079770C" w14:paraId="6CC06756" w14:textId="77777777" w:rsidTr="000335E7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759D49" w14:textId="77777777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lastRenderedPageBreak/>
              <w:t>Alcoholic cirrhosis of liver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1FBDC7" w14:textId="77777777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571.2</w:t>
            </w:r>
          </w:p>
        </w:tc>
      </w:tr>
      <w:tr w:rsidR="00392918" w:rsidRPr="0079770C" w14:paraId="1CEA7669" w14:textId="77777777" w:rsidTr="000335E7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494B99" w14:textId="77777777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Alcoholic liver damage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E60214" w14:textId="77777777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571.3</w:t>
            </w:r>
          </w:p>
        </w:tc>
      </w:tr>
      <w:tr w:rsidR="00392918" w:rsidRPr="0079770C" w14:paraId="3DC43578" w14:textId="77777777" w:rsidTr="000335E7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CD5603" w14:textId="77777777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C061A2">
              <w:rPr>
                <w:rFonts w:ascii="Arial" w:hAnsi="Arial" w:cs="Arial"/>
                <w:sz w:val="22"/>
                <w:szCs w:val="22"/>
              </w:rPr>
              <w:t>Toxic effect of ethyl alcohol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698FF4" w14:textId="77777777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980.0</w:t>
            </w:r>
          </w:p>
        </w:tc>
      </w:tr>
      <w:tr w:rsidR="00392918" w:rsidRPr="0079770C" w14:paraId="633CDAB9" w14:textId="77777777" w:rsidTr="000335E7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440E6B" w14:textId="77777777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C061A2">
              <w:rPr>
                <w:rFonts w:ascii="Arial" w:hAnsi="Arial" w:cs="Arial"/>
                <w:sz w:val="22"/>
                <w:szCs w:val="22"/>
              </w:rPr>
              <w:t xml:space="preserve">Toxic effect of methyl alcohol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E9DFD5" w14:textId="77777777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980.1</w:t>
            </w:r>
          </w:p>
        </w:tc>
      </w:tr>
      <w:tr w:rsidR="00392918" w:rsidRPr="0079770C" w14:paraId="179246C8" w14:textId="77777777" w:rsidTr="000335E7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9FDE13" w14:textId="77777777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C061A2">
              <w:rPr>
                <w:rFonts w:ascii="Arial" w:hAnsi="Arial" w:cs="Arial"/>
                <w:sz w:val="22"/>
                <w:szCs w:val="22"/>
              </w:rPr>
              <w:t>Toxic effect of isopropyl alcohol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1743D7" w14:textId="77777777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980.2</w:t>
            </w:r>
          </w:p>
        </w:tc>
      </w:tr>
      <w:tr w:rsidR="00392918" w:rsidRPr="0079770C" w14:paraId="27995C47" w14:textId="77777777" w:rsidTr="000335E7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B2188F" w14:textId="740F7B2D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Toxic effect fusel oil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650C66" w14:textId="77777777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980.3</w:t>
            </w:r>
          </w:p>
        </w:tc>
      </w:tr>
      <w:tr w:rsidR="00392918" w:rsidRPr="0079770C" w14:paraId="6655E065" w14:textId="77777777" w:rsidTr="000335E7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75E49D" w14:textId="42FDCF19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C061A2">
              <w:rPr>
                <w:rFonts w:ascii="Arial" w:hAnsi="Arial" w:cs="Arial"/>
                <w:sz w:val="22"/>
                <w:szCs w:val="22"/>
              </w:rPr>
              <w:t>Toxic effect o</w:t>
            </w:r>
            <w:r>
              <w:rPr>
                <w:rFonts w:ascii="Arial" w:hAnsi="Arial" w:cs="Arial"/>
                <w:sz w:val="22"/>
                <w:szCs w:val="22"/>
              </w:rPr>
              <w:t xml:space="preserve">f other specified alcohols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D02630" w14:textId="77777777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980.8</w:t>
            </w:r>
          </w:p>
        </w:tc>
      </w:tr>
      <w:tr w:rsidR="00392918" w:rsidRPr="0079770C" w14:paraId="0A70B541" w14:textId="77777777" w:rsidTr="000335E7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8E5E2F" w14:textId="089ADEA9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C061A2">
              <w:rPr>
                <w:rFonts w:ascii="Arial" w:hAnsi="Arial" w:cs="Arial"/>
                <w:sz w:val="22"/>
                <w:szCs w:val="22"/>
              </w:rPr>
              <w:t>Toxic eff</w:t>
            </w:r>
            <w:r>
              <w:rPr>
                <w:rFonts w:ascii="Arial" w:hAnsi="Arial" w:cs="Arial"/>
                <w:sz w:val="22"/>
                <w:szCs w:val="22"/>
              </w:rPr>
              <w:t xml:space="preserve">ect of unspecified alcohol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BFDC3B" w14:textId="77777777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980.9</w:t>
            </w:r>
          </w:p>
        </w:tc>
      </w:tr>
    </w:tbl>
    <w:p w14:paraId="483D1E3A" w14:textId="77777777" w:rsidR="008334E8" w:rsidRDefault="008334E8" w:rsidP="0022050A">
      <w:pPr>
        <w:pStyle w:val="Heading2"/>
        <w:rPr>
          <w:rFonts w:ascii="Arial" w:hAnsi="Arial" w:cs="Arial"/>
          <w:color w:val="auto"/>
          <w:sz w:val="22"/>
          <w:szCs w:val="22"/>
        </w:rPr>
      </w:pPr>
    </w:p>
    <w:tbl>
      <w:tblPr>
        <w:tblW w:w="9105" w:type="dxa"/>
        <w:tblInd w:w="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6"/>
        <w:gridCol w:w="1469"/>
      </w:tblGrid>
      <w:tr w:rsidR="00392918" w:rsidRPr="0079770C" w14:paraId="25E3008B" w14:textId="77777777" w:rsidTr="00795F63">
        <w:trPr>
          <w:trHeight w:val="20"/>
          <w:tblHeader/>
        </w:trPr>
        <w:tc>
          <w:tcPr>
            <w:tcW w:w="7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C62E81" w14:textId="34A3B50C" w:rsidR="00392918" w:rsidRPr="00392918" w:rsidRDefault="00392918" w:rsidP="000335E7">
            <w:pPr>
              <w:spacing w:line="2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392918">
              <w:rPr>
                <w:rFonts w:ascii="Arial" w:hAnsi="Arial" w:cs="Arial"/>
                <w:b/>
                <w:sz w:val="22"/>
                <w:szCs w:val="22"/>
              </w:rPr>
              <w:t>Viral Hepatitis Descriptions</w:t>
            </w:r>
          </w:p>
        </w:tc>
        <w:tc>
          <w:tcPr>
            <w:tcW w:w="1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F2F664" w14:textId="77777777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b/>
                <w:bCs/>
                <w:sz w:val="22"/>
                <w:szCs w:val="22"/>
              </w:rPr>
              <w:t>ICD-9 code</w:t>
            </w:r>
          </w:p>
        </w:tc>
      </w:tr>
      <w:tr w:rsidR="00392918" w:rsidRPr="0079770C" w14:paraId="376BFCBC" w14:textId="77777777" w:rsidTr="00795F63">
        <w:trPr>
          <w:trHeight w:val="20"/>
        </w:trPr>
        <w:tc>
          <w:tcPr>
            <w:tcW w:w="7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98A067" w14:textId="218CE120" w:rsidR="00392918" w:rsidRPr="00C64838" w:rsidRDefault="00392918" w:rsidP="000335E7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 w:rsidRPr="00C64838">
              <w:rPr>
                <w:rFonts w:ascii="ArialMT" w:hAnsi="ArialMT" w:cs="ArialMT"/>
                <w:sz w:val="20"/>
                <w:szCs w:val="20"/>
              </w:rPr>
              <w:t>Unspecified Viral Hepatitis Without Mention Of Hepatic Coma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4E42F8" w14:textId="26DFED64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070.9</w:t>
            </w:r>
          </w:p>
        </w:tc>
      </w:tr>
      <w:tr w:rsidR="00392918" w:rsidRPr="0079770C" w14:paraId="14E3E607" w14:textId="77777777" w:rsidTr="00795F63">
        <w:trPr>
          <w:trHeight w:val="20"/>
        </w:trPr>
        <w:tc>
          <w:tcPr>
            <w:tcW w:w="7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CB8D91" w14:textId="01E4813E" w:rsidR="00392918" w:rsidRPr="00C64838" w:rsidRDefault="00392918" w:rsidP="000335E7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 w:rsidRPr="00C64838">
              <w:rPr>
                <w:rFonts w:ascii="ArialMT" w:hAnsi="ArialMT" w:cs="ArialMT"/>
                <w:sz w:val="20"/>
                <w:szCs w:val="20"/>
              </w:rPr>
              <w:t>Unspecified Viral Hepatitis With Hepatic Coma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02C246" w14:textId="77A2DDB5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070.6</w:t>
            </w:r>
          </w:p>
        </w:tc>
      </w:tr>
      <w:tr w:rsidR="00392918" w:rsidRPr="0079770C" w14:paraId="10F045EE" w14:textId="77777777" w:rsidTr="00795F63">
        <w:trPr>
          <w:trHeight w:val="20"/>
        </w:trPr>
        <w:tc>
          <w:tcPr>
            <w:tcW w:w="7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58F69E" w14:textId="5435406E" w:rsidR="00392918" w:rsidRPr="00C64838" w:rsidRDefault="00392918" w:rsidP="000335E7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 w:rsidRPr="00C64838">
              <w:rPr>
                <w:rFonts w:ascii="ArialMT" w:hAnsi="ArialMT" w:cs="ArialMT"/>
                <w:sz w:val="20"/>
                <w:szCs w:val="20"/>
              </w:rPr>
              <w:t xml:space="preserve">Other Specified Viral Hepatitis With Hepatic Coma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F9E5C3" w14:textId="7953B42F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070.49</w:t>
            </w:r>
          </w:p>
        </w:tc>
      </w:tr>
      <w:tr w:rsidR="00392918" w:rsidRPr="0079770C" w14:paraId="1604A62D" w14:textId="77777777" w:rsidTr="00795F63">
        <w:trPr>
          <w:trHeight w:val="20"/>
        </w:trPr>
        <w:tc>
          <w:tcPr>
            <w:tcW w:w="7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19E428" w14:textId="614977D5" w:rsidR="00392918" w:rsidRPr="00C64838" w:rsidRDefault="00392918" w:rsidP="000335E7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 w:rsidRPr="00C64838">
              <w:rPr>
                <w:rFonts w:ascii="ArialMT" w:hAnsi="ArialMT" w:cs="ArialMT"/>
                <w:sz w:val="20"/>
                <w:szCs w:val="20"/>
              </w:rPr>
              <w:t xml:space="preserve">Other Specified Viral Hepatitis Without Mention Of Hepatic Coma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52AEB2" w14:textId="1B346012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070.59</w:t>
            </w:r>
          </w:p>
        </w:tc>
      </w:tr>
      <w:tr w:rsidR="00392918" w:rsidRPr="0079770C" w14:paraId="4855808F" w14:textId="77777777" w:rsidTr="00795F63">
        <w:trPr>
          <w:trHeight w:val="20"/>
        </w:trPr>
        <w:tc>
          <w:tcPr>
            <w:tcW w:w="7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79CDFF" w14:textId="50A1CFA2" w:rsidR="00392918" w:rsidRPr="00C64838" w:rsidRDefault="00392918" w:rsidP="000335E7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 w:rsidRPr="00C64838">
              <w:rPr>
                <w:rFonts w:ascii="ArialMT" w:hAnsi="ArialMT" w:cs="ArialMT"/>
                <w:sz w:val="20"/>
                <w:szCs w:val="20"/>
              </w:rPr>
              <w:t>Viral Hepatitis A Without Mention Of Hepatic Coma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E0637C" w14:textId="435642B8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070.1</w:t>
            </w:r>
          </w:p>
        </w:tc>
      </w:tr>
      <w:tr w:rsidR="00392918" w:rsidRPr="0079770C" w14:paraId="2360BE17" w14:textId="77777777" w:rsidTr="00795F63">
        <w:trPr>
          <w:trHeight w:val="20"/>
        </w:trPr>
        <w:tc>
          <w:tcPr>
            <w:tcW w:w="7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F0831D" w14:textId="5F6038A1" w:rsidR="00392918" w:rsidRPr="00C64838" w:rsidRDefault="00392918" w:rsidP="000335E7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 w:rsidRPr="00C64838">
              <w:rPr>
                <w:rFonts w:ascii="ArialMT" w:hAnsi="ArialMT" w:cs="ArialMT"/>
                <w:sz w:val="20"/>
                <w:szCs w:val="20"/>
              </w:rPr>
              <w:t>Viral Hepatitis A With Hepatic Coma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E2A1AA" w14:textId="5F4A5ED0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070.0</w:t>
            </w:r>
          </w:p>
        </w:tc>
      </w:tr>
      <w:tr w:rsidR="00392918" w:rsidRPr="0079770C" w14:paraId="7D80E0C1" w14:textId="77777777" w:rsidTr="00795F63">
        <w:trPr>
          <w:trHeight w:val="20"/>
        </w:trPr>
        <w:tc>
          <w:tcPr>
            <w:tcW w:w="7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827482" w14:textId="5F2687EB" w:rsidR="00392918" w:rsidRPr="00C64838" w:rsidRDefault="00392918" w:rsidP="000335E7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 w:rsidRPr="00C64838">
              <w:rPr>
                <w:rFonts w:ascii="ArialMT" w:hAnsi="ArialMT" w:cs="ArialMT"/>
                <w:sz w:val="20"/>
                <w:szCs w:val="20"/>
              </w:rPr>
              <w:t>Viral Hepatitis B Without Mention Of Hepatic Coma, Acute Or Unspecified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BC5E77" w14:textId="432446D3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070.30</w:t>
            </w:r>
          </w:p>
        </w:tc>
      </w:tr>
      <w:tr w:rsidR="00392918" w:rsidRPr="0079770C" w14:paraId="2CA74B14" w14:textId="77777777" w:rsidTr="00795F63">
        <w:trPr>
          <w:trHeight w:val="20"/>
        </w:trPr>
        <w:tc>
          <w:tcPr>
            <w:tcW w:w="7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7E5495" w14:textId="516A50DA" w:rsidR="00392918" w:rsidRPr="00C64838" w:rsidRDefault="00392918" w:rsidP="000335E7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 w:rsidRPr="00C64838">
              <w:rPr>
                <w:rFonts w:ascii="ArialMT" w:hAnsi="ArialMT" w:cs="ArialMT"/>
                <w:sz w:val="20"/>
                <w:szCs w:val="20"/>
              </w:rPr>
              <w:t>Viral Hepatitis B With Hepatic Coma, Acute Or Unspecified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7FBDF5" w14:textId="61BDF0C1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070.20</w:t>
            </w:r>
          </w:p>
        </w:tc>
      </w:tr>
      <w:tr w:rsidR="00392918" w:rsidRPr="0079770C" w14:paraId="37573E75" w14:textId="77777777" w:rsidTr="00795F63">
        <w:trPr>
          <w:trHeight w:val="20"/>
        </w:trPr>
        <w:tc>
          <w:tcPr>
            <w:tcW w:w="7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3A2B75" w14:textId="36FE373C" w:rsidR="00392918" w:rsidRPr="00C64838" w:rsidRDefault="00392918" w:rsidP="000335E7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 w:rsidRPr="00C64838">
              <w:rPr>
                <w:rFonts w:ascii="ArialMT" w:hAnsi="ArialMT" w:cs="ArialMT"/>
                <w:sz w:val="20"/>
                <w:szCs w:val="20"/>
              </w:rPr>
              <w:t>Viral Hepatitis B With Hepatic Coma, Acute Or Unspecified, With Hepatitis Delta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A1EEE9" w14:textId="4ECA0FBA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070.21</w:t>
            </w:r>
          </w:p>
        </w:tc>
      </w:tr>
      <w:tr w:rsidR="00392918" w:rsidRPr="0079770C" w14:paraId="618403D7" w14:textId="77777777" w:rsidTr="00795F63">
        <w:trPr>
          <w:trHeight w:val="20"/>
        </w:trPr>
        <w:tc>
          <w:tcPr>
            <w:tcW w:w="7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92DAC5" w14:textId="550D62A3" w:rsidR="00392918" w:rsidRPr="00C64838" w:rsidRDefault="00392918" w:rsidP="000335E7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 w:rsidRPr="00C64838">
              <w:rPr>
                <w:rFonts w:ascii="ArialMT" w:hAnsi="ArialMT" w:cs="ArialMT"/>
                <w:sz w:val="20"/>
                <w:szCs w:val="20"/>
              </w:rPr>
              <w:t>Viral Hepatitis B, Acute Or Unspecified, With Hepatitis Delta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DF887C" w14:textId="38CA36D3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070.31</w:t>
            </w:r>
          </w:p>
        </w:tc>
      </w:tr>
      <w:tr w:rsidR="00392918" w:rsidRPr="0079770C" w14:paraId="5DD32042" w14:textId="77777777" w:rsidTr="00795F63">
        <w:trPr>
          <w:trHeight w:val="20"/>
        </w:trPr>
        <w:tc>
          <w:tcPr>
            <w:tcW w:w="7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DD2996" w14:textId="6124D683" w:rsidR="00392918" w:rsidRPr="00C64838" w:rsidRDefault="00392918" w:rsidP="000335E7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 w:rsidRPr="00C64838">
              <w:rPr>
                <w:rFonts w:ascii="ArialMT" w:hAnsi="ArialMT" w:cs="ArialMT"/>
                <w:sz w:val="20"/>
                <w:szCs w:val="20"/>
              </w:rPr>
              <w:t>Acute Hepatitis C With Hepatic Coma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9128B2" w14:textId="40A617D7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070.41</w:t>
            </w:r>
          </w:p>
        </w:tc>
      </w:tr>
      <w:tr w:rsidR="00392918" w:rsidRPr="0079770C" w14:paraId="5BC10F41" w14:textId="77777777" w:rsidTr="00795F63">
        <w:trPr>
          <w:trHeight w:val="20"/>
        </w:trPr>
        <w:tc>
          <w:tcPr>
            <w:tcW w:w="7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9A8C2E" w14:textId="245B1041" w:rsidR="00392918" w:rsidRPr="00C64838" w:rsidRDefault="00392918" w:rsidP="000335E7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 w:rsidRPr="00C64838">
              <w:rPr>
                <w:rFonts w:ascii="ArialMT" w:hAnsi="ArialMT" w:cs="ArialMT"/>
                <w:sz w:val="20"/>
                <w:szCs w:val="20"/>
              </w:rPr>
              <w:t>Hepatitis Delta Without Mention Of Active Hepatitis B Disease With Hepatic Coma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006F77" w14:textId="3EED6F1E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070.42</w:t>
            </w:r>
          </w:p>
        </w:tc>
      </w:tr>
      <w:tr w:rsidR="00392918" w:rsidRPr="0079770C" w14:paraId="53BAEE92" w14:textId="77777777" w:rsidTr="00795F63">
        <w:trPr>
          <w:trHeight w:val="20"/>
        </w:trPr>
        <w:tc>
          <w:tcPr>
            <w:tcW w:w="7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23E388" w14:textId="2D90A490" w:rsidR="00392918" w:rsidRPr="00C64838" w:rsidRDefault="00392918" w:rsidP="000335E7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 w:rsidRPr="00C64838">
              <w:rPr>
                <w:rFonts w:ascii="ArialMT" w:hAnsi="ArialMT" w:cs="ArialMT"/>
                <w:sz w:val="20"/>
                <w:szCs w:val="20"/>
              </w:rPr>
              <w:t>Hepatitis E With Hepatic Coma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DC9E8A" w14:textId="35CCADD6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070.43</w:t>
            </w:r>
          </w:p>
        </w:tc>
      </w:tr>
      <w:tr w:rsidR="00392918" w:rsidRPr="0079770C" w14:paraId="639D37D9" w14:textId="77777777" w:rsidTr="00795F63">
        <w:trPr>
          <w:trHeight w:val="20"/>
        </w:trPr>
        <w:tc>
          <w:tcPr>
            <w:tcW w:w="7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5BEB15" w14:textId="371A077E" w:rsidR="00392918" w:rsidRPr="00C64838" w:rsidRDefault="00392918" w:rsidP="000335E7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 w:rsidRPr="00C64838">
              <w:rPr>
                <w:rFonts w:ascii="ArialMT" w:hAnsi="ArialMT" w:cs="ArialMT"/>
                <w:sz w:val="20"/>
                <w:szCs w:val="20"/>
              </w:rPr>
              <w:t>Unspecified Viral Hepatitis C Without Hepatic Coma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5680EF" w14:textId="0835BFB7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070.70</w:t>
            </w:r>
          </w:p>
        </w:tc>
      </w:tr>
      <w:tr w:rsidR="00392918" w:rsidRPr="0079770C" w14:paraId="77AC2349" w14:textId="77777777" w:rsidTr="00795F63">
        <w:trPr>
          <w:trHeight w:val="20"/>
        </w:trPr>
        <w:tc>
          <w:tcPr>
            <w:tcW w:w="7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6F6E7F" w14:textId="40AA0B9E" w:rsidR="00392918" w:rsidRPr="00C64838" w:rsidRDefault="00392918" w:rsidP="000335E7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 w:rsidRPr="00C64838">
              <w:rPr>
                <w:rFonts w:ascii="ArialMT" w:hAnsi="ArialMT" w:cs="ArialMT"/>
                <w:sz w:val="20"/>
                <w:szCs w:val="20"/>
              </w:rPr>
              <w:t>Hepatitis In Viral Diseases Classified Elsewhere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EEEAA2" w14:textId="11088236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573.1</w:t>
            </w:r>
          </w:p>
        </w:tc>
      </w:tr>
      <w:tr w:rsidR="00392918" w:rsidRPr="0079770C" w14:paraId="59B2261E" w14:textId="77777777" w:rsidTr="00795F63">
        <w:trPr>
          <w:trHeight w:val="20"/>
        </w:trPr>
        <w:tc>
          <w:tcPr>
            <w:tcW w:w="7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E9B2AE" w14:textId="5E355351" w:rsidR="00392918" w:rsidRPr="00C64838" w:rsidRDefault="00392918" w:rsidP="000335E7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 w:rsidRPr="00C64838">
              <w:rPr>
                <w:rFonts w:ascii="ArialMT" w:hAnsi="ArialMT" w:cs="ArialMT"/>
                <w:sz w:val="20"/>
                <w:szCs w:val="20"/>
              </w:rPr>
              <w:t>Carrier Or Suspected C</w:t>
            </w:r>
            <w:r w:rsidR="00C64838" w:rsidRPr="00C64838">
              <w:rPr>
                <w:rFonts w:ascii="ArialMT" w:hAnsi="ArialMT" w:cs="ArialMT"/>
                <w:sz w:val="20"/>
                <w:szCs w:val="20"/>
              </w:rPr>
              <w:t>arrier Of Viral Hepatitis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789328" w14:textId="0E7803F9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V02.60</w:t>
            </w:r>
          </w:p>
        </w:tc>
      </w:tr>
      <w:tr w:rsidR="00392918" w:rsidRPr="0079770C" w14:paraId="47B64ABB" w14:textId="77777777" w:rsidTr="00795F63">
        <w:trPr>
          <w:trHeight w:val="20"/>
        </w:trPr>
        <w:tc>
          <w:tcPr>
            <w:tcW w:w="7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59454E" w14:textId="23260D53" w:rsidR="00392918" w:rsidRPr="00C64838" w:rsidRDefault="00392918" w:rsidP="000335E7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 w:rsidRPr="00C64838">
              <w:rPr>
                <w:rFonts w:ascii="ArialMT" w:hAnsi="ArialMT" w:cs="ArialMT"/>
                <w:sz w:val="20"/>
                <w:szCs w:val="20"/>
              </w:rPr>
              <w:t>Chronic Viral Hepatitis B Without Mention Of Hepati</w:t>
            </w:r>
            <w:r w:rsidR="00C64838" w:rsidRPr="00C64838">
              <w:rPr>
                <w:rFonts w:ascii="ArialMT" w:hAnsi="ArialMT" w:cs="ArialMT"/>
                <w:sz w:val="20"/>
                <w:szCs w:val="20"/>
              </w:rPr>
              <w:t>c Coma Or Hepatitis Delta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C481DA" w14:textId="1C9B105C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070.32</w:t>
            </w:r>
          </w:p>
        </w:tc>
      </w:tr>
      <w:tr w:rsidR="00392918" w:rsidRPr="0079770C" w14:paraId="1C9A39C3" w14:textId="77777777" w:rsidTr="00795F63">
        <w:trPr>
          <w:trHeight w:val="20"/>
        </w:trPr>
        <w:tc>
          <w:tcPr>
            <w:tcW w:w="7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7C3702" w14:textId="11F01D9C" w:rsidR="00392918" w:rsidRPr="00C64838" w:rsidRDefault="00392918" w:rsidP="000335E7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 w:rsidRPr="00C64838">
              <w:rPr>
                <w:rFonts w:ascii="ArialMT" w:hAnsi="ArialMT" w:cs="ArialMT"/>
                <w:sz w:val="20"/>
                <w:szCs w:val="20"/>
              </w:rPr>
              <w:t>Viral Hepatitis B With Hepatic Coma, Chronic, Without M</w:t>
            </w:r>
            <w:r w:rsidR="00C64838" w:rsidRPr="00C64838">
              <w:rPr>
                <w:rFonts w:ascii="ArialMT" w:hAnsi="ArialMT" w:cs="ArialMT"/>
                <w:sz w:val="20"/>
                <w:szCs w:val="20"/>
              </w:rPr>
              <w:t>ention Of Hepatitis Delta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574FB8" w14:textId="03CF6208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070.22</w:t>
            </w:r>
          </w:p>
        </w:tc>
      </w:tr>
      <w:tr w:rsidR="00392918" w:rsidRPr="0079770C" w14:paraId="6A44C175" w14:textId="77777777" w:rsidTr="00795F63">
        <w:trPr>
          <w:trHeight w:val="20"/>
        </w:trPr>
        <w:tc>
          <w:tcPr>
            <w:tcW w:w="7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EA9895" w14:textId="668FB629" w:rsidR="00392918" w:rsidRPr="00C64838" w:rsidRDefault="00392918" w:rsidP="000335E7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 w:rsidRPr="00C64838">
              <w:rPr>
                <w:rFonts w:ascii="ArialMT" w:hAnsi="ArialMT" w:cs="ArialMT"/>
                <w:sz w:val="20"/>
                <w:szCs w:val="20"/>
              </w:rPr>
              <w:t>Viral Hepatitis B With Hepatic Coma, Chro</w:t>
            </w:r>
            <w:r w:rsidR="00C64838" w:rsidRPr="00C64838">
              <w:rPr>
                <w:rFonts w:ascii="ArialMT" w:hAnsi="ArialMT" w:cs="ArialMT"/>
                <w:sz w:val="20"/>
                <w:szCs w:val="20"/>
              </w:rPr>
              <w:t>nic, With Hepatitis Delta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EC59FB" w14:textId="45F080C2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070.23</w:t>
            </w:r>
          </w:p>
        </w:tc>
      </w:tr>
      <w:tr w:rsidR="00392918" w:rsidRPr="0079770C" w14:paraId="0390021E" w14:textId="77777777" w:rsidTr="00795F63">
        <w:trPr>
          <w:trHeight w:val="20"/>
        </w:trPr>
        <w:tc>
          <w:tcPr>
            <w:tcW w:w="7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FC51EB" w14:textId="17641867" w:rsidR="00392918" w:rsidRPr="00C64838" w:rsidRDefault="00392918" w:rsidP="000335E7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 w:rsidRPr="00C64838">
              <w:rPr>
                <w:rFonts w:ascii="ArialMT" w:hAnsi="ArialMT" w:cs="ArialMT"/>
                <w:sz w:val="20"/>
                <w:szCs w:val="20"/>
              </w:rPr>
              <w:t>Viral Hepatitis B Without Mention Of Hepatic Coma, Chro</w:t>
            </w:r>
            <w:r w:rsidR="00C64838" w:rsidRPr="00C64838">
              <w:rPr>
                <w:rFonts w:ascii="ArialMT" w:hAnsi="ArialMT" w:cs="ArialMT"/>
                <w:sz w:val="20"/>
                <w:szCs w:val="20"/>
              </w:rPr>
              <w:t>nic, With Hepatitis Delta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DF60C4" w14:textId="368860A1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070.33</w:t>
            </w:r>
          </w:p>
        </w:tc>
      </w:tr>
      <w:tr w:rsidR="00392918" w:rsidRPr="0079770C" w14:paraId="326772C5" w14:textId="77777777" w:rsidTr="00795F63">
        <w:trPr>
          <w:trHeight w:val="20"/>
        </w:trPr>
        <w:tc>
          <w:tcPr>
            <w:tcW w:w="7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ADF43E" w14:textId="7E844B47" w:rsidR="00392918" w:rsidRPr="00C64838" w:rsidRDefault="00392918" w:rsidP="000335E7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 w:rsidRPr="00C64838">
              <w:rPr>
                <w:rFonts w:ascii="ArialMT" w:hAnsi="ArialMT" w:cs="ArialMT"/>
                <w:sz w:val="20"/>
                <w:szCs w:val="20"/>
              </w:rPr>
              <w:t>Other Icd</w:t>
            </w:r>
            <w:r w:rsidR="00C64838" w:rsidRPr="00C64838">
              <w:rPr>
                <w:rFonts w:ascii="ArialMT" w:hAnsi="ArialMT" w:cs="ArialMT"/>
                <w:sz w:val="20"/>
                <w:szCs w:val="20"/>
              </w:rPr>
              <w:t>9 Viral Hepatitis Carrier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7FC2F8" w14:textId="28EFC546" w:rsidR="00392918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V02.69</w:t>
            </w:r>
          </w:p>
        </w:tc>
      </w:tr>
      <w:tr w:rsidR="00392918" w:rsidRPr="0079770C" w14:paraId="4127BB0E" w14:textId="77777777" w:rsidTr="00795F63">
        <w:trPr>
          <w:trHeight w:val="20"/>
        </w:trPr>
        <w:tc>
          <w:tcPr>
            <w:tcW w:w="7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AABEC4" w14:textId="6FE98700" w:rsidR="00392918" w:rsidRPr="00C64838" w:rsidRDefault="00392918" w:rsidP="000335E7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 w:rsidRPr="00C64838">
              <w:rPr>
                <w:rFonts w:ascii="ArialMT" w:hAnsi="ArialMT" w:cs="ArialMT"/>
                <w:sz w:val="20"/>
                <w:szCs w:val="20"/>
              </w:rPr>
              <w:t>Unspecified Viral Hepa</w:t>
            </w:r>
            <w:r w:rsidR="00C64838" w:rsidRPr="00C64838">
              <w:rPr>
                <w:rFonts w:ascii="ArialMT" w:hAnsi="ArialMT" w:cs="ArialMT"/>
                <w:sz w:val="20"/>
                <w:szCs w:val="20"/>
              </w:rPr>
              <w:t>titis C With Hepatic Coma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653ED1" w14:textId="116FDE88" w:rsidR="00392918" w:rsidRPr="0079770C" w:rsidRDefault="00392918" w:rsidP="000335E7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070.71</w:t>
            </w:r>
          </w:p>
        </w:tc>
      </w:tr>
    </w:tbl>
    <w:p w14:paraId="753A89D2" w14:textId="77777777" w:rsidR="00392918" w:rsidRDefault="00392918" w:rsidP="00392918">
      <w:pPr>
        <w:pStyle w:val="Normal1"/>
      </w:pPr>
    </w:p>
    <w:p w14:paraId="7EA468F2" w14:textId="3D0341D3" w:rsidR="00665C01" w:rsidRDefault="00665C01" w:rsidP="00665C01">
      <w:pPr>
        <w:pStyle w:val="Heading2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Algorithm results</w:t>
      </w:r>
    </w:p>
    <w:p w14:paraId="15E7482F" w14:textId="6BA00055" w:rsidR="00665C01" w:rsidRPr="0079770C" w:rsidRDefault="00665C01" w:rsidP="00665C01">
      <w:pPr>
        <w:pStyle w:val="ListParagraph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 DILI cases as defined by algorithm</w:t>
      </w:r>
    </w:p>
    <w:p w14:paraId="64C8E7AC" w14:textId="5E388D43" w:rsidR="00665C01" w:rsidRPr="00944690" w:rsidRDefault="00665C01" w:rsidP="006633CA">
      <w:pPr>
        <w:pStyle w:val="ListParagraph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944690">
        <w:rPr>
          <w:rFonts w:ascii="Arial" w:hAnsi="Arial" w:cs="Arial"/>
          <w:sz w:val="22"/>
          <w:szCs w:val="22"/>
        </w:rPr>
        <w:t>1657 controls</w:t>
      </w:r>
      <w:r w:rsidR="006633CA" w:rsidRPr="00944690">
        <w:rPr>
          <w:rFonts w:ascii="Arial" w:hAnsi="Arial" w:cs="Arial"/>
          <w:sz w:val="22"/>
          <w:szCs w:val="22"/>
        </w:rPr>
        <w:t xml:space="preserve"> (No acute liver injury diagnoses, </w:t>
      </w:r>
      <w:r w:rsidR="00434D91">
        <w:rPr>
          <w:rFonts w:ascii="Arial" w:hAnsi="Arial" w:cs="Arial"/>
          <w:sz w:val="22"/>
          <w:szCs w:val="22"/>
        </w:rPr>
        <w:t xml:space="preserve">has </w:t>
      </w:r>
      <w:r w:rsidR="006633CA" w:rsidRPr="00944690">
        <w:rPr>
          <w:rFonts w:ascii="Arial" w:hAnsi="Arial" w:cs="Arial"/>
          <w:sz w:val="22"/>
          <w:szCs w:val="22"/>
        </w:rPr>
        <w:t xml:space="preserve">exposure to drug, </w:t>
      </w:r>
      <w:r w:rsidR="00434D91">
        <w:rPr>
          <w:rFonts w:ascii="Arial" w:hAnsi="Arial" w:cs="Arial"/>
          <w:sz w:val="22"/>
          <w:szCs w:val="22"/>
        </w:rPr>
        <w:t xml:space="preserve">and </w:t>
      </w:r>
      <w:r w:rsidR="006633CA" w:rsidRPr="00944690">
        <w:rPr>
          <w:rFonts w:ascii="Arial" w:hAnsi="Arial" w:cs="Arial"/>
          <w:sz w:val="22"/>
          <w:szCs w:val="22"/>
        </w:rPr>
        <w:t>no exclusion diagnoses).</w:t>
      </w:r>
    </w:p>
    <w:p w14:paraId="006C12DB" w14:textId="77777777" w:rsidR="0022050A" w:rsidRPr="0079770C" w:rsidRDefault="0022050A" w:rsidP="0022050A">
      <w:pPr>
        <w:pStyle w:val="Heading2"/>
        <w:rPr>
          <w:rFonts w:ascii="Arial" w:hAnsi="Arial" w:cs="Arial"/>
          <w:color w:val="auto"/>
          <w:sz w:val="22"/>
          <w:szCs w:val="22"/>
        </w:rPr>
      </w:pPr>
      <w:r w:rsidRPr="0079770C">
        <w:rPr>
          <w:rFonts w:ascii="Arial" w:hAnsi="Arial" w:cs="Arial"/>
          <w:color w:val="auto"/>
          <w:sz w:val="22"/>
          <w:szCs w:val="22"/>
        </w:rPr>
        <w:t>Validation steps</w:t>
      </w:r>
      <w:bookmarkEnd w:id="4"/>
    </w:p>
    <w:p w14:paraId="4D1C0106" w14:textId="10845FDC" w:rsidR="0022050A" w:rsidRPr="0079770C" w:rsidRDefault="008F6CA1" w:rsidP="0022050A">
      <w:pPr>
        <w:pStyle w:val="ListParagraph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79770C">
        <w:rPr>
          <w:rFonts w:ascii="Arial" w:hAnsi="Arial" w:cs="Arial"/>
          <w:sz w:val="22"/>
          <w:szCs w:val="22"/>
        </w:rPr>
        <w:t xml:space="preserve">Manual chart review of </w:t>
      </w:r>
      <w:r w:rsidR="00665C01">
        <w:rPr>
          <w:rFonts w:ascii="Arial" w:hAnsi="Arial" w:cs="Arial"/>
          <w:sz w:val="22"/>
          <w:szCs w:val="22"/>
        </w:rPr>
        <w:t>10</w:t>
      </w:r>
      <w:r w:rsidRPr="0079770C">
        <w:rPr>
          <w:rFonts w:ascii="Arial" w:hAnsi="Arial" w:cs="Arial"/>
          <w:sz w:val="22"/>
          <w:szCs w:val="22"/>
        </w:rPr>
        <w:t xml:space="preserve"> </w:t>
      </w:r>
      <w:r w:rsidR="00665C01">
        <w:rPr>
          <w:rFonts w:ascii="Arial" w:hAnsi="Arial" w:cs="Arial"/>
          <w:sz w:val="22"/>
          <w:szCs w:val="22"/>
        </w:rPr>
        <w:t xml:space="preserve">randomly </w:t>
      </w:r>
      <w:r w:rsidR="0022050A" w:rsidRPr="0079770C">
        <w:rPr>
          <w:rFonts w:ascii="Arial" w:hAnsi="Arial" w:cs="Arial"/>
          <w:sz w:val="22"/>
          <w:szCs w:val="22"/>
        </w:rPr>
        <w:t>selected DILI cases</w:t>
      </w:r>
      <w:r w:rsidR="00665C01">
        <w:rPr>
          <w:rFonts w:ascii="Arial" w:hAnsi="Arial" w:cs="Arial"/>
          <w:sz w:val="22"/>
          <w:szCs w:val="22"/>
        </w:rPr>
        <w:t xml:space="preserve"> (10 of 22 above).</w:t>
      </w:r>
    </w:p>
    <w:p w14:paraId="46601620" w14:textId="0B5B13BC" w:rsidR="0022050A" w:rsidRPr="0079770C" w:rsidRDefault="00D978AD" w:rsidP="0022050A">
      <w:pPr>
        <w:pStyle w:val="ListParagraph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79770C">
        <w:rPr>
          <w:rFonts w:ascii="Arial" w:hAnsi="Arial" w:cs="Arial"/>
          <w:sz w:val="22"/>
          <w:szCs w:val="22"/>
        </w:rPr>
        <w:t xml:space="preserve">1 </w:t>
      </w:r>
      <w:r w:rsidR="00665C01">
        <w:rPr>
          <w:rFonts w:ascii="Arial" w:hAnsi="Arial" w:cs="Arial"/>
          <w:sz w:val="22"/>
          <w:szCs w:val="22"/>
        </w:rPr>
        <w:t>cl</w:t>
      </w:r>
      <w:r w:rsidR="0022050A" w:rsidRPr="0079770C">
        <w:rPr>
          <w:rFonts w:ascii="Arial" w:hAnsi="Arial" w:cs="Arial"/>
          <w:sz w:val="22"/>
          <w:szCs w:val="22"/>
        </w:rPr>
        <w:t>inical reviewer</w:t>
      </w:r>
      <w:r w:rsidRPr="0079770C">
        <w:rPr>
          <w:rFonts w:ascii="Arial" w:hAnsi="Arial" w:cs="Arial"/>
          <w:sz w:val="22"/>
          <w:szCs w:val="22"/>
        </w:rPr>
        <w:t xml:space="preserve"> (</w:t>
      </w:r>
      <w:r w:rsidR="00665C01">
        <w:rPr>
          <w:rFonts w:ascii="Arial" w:hAnsi="Arial" w:cs="Arial"/>
          <w:sz w:val="22"/>
          <w:szCs w:val="22"/>
        </w:rPr>
        <w:t>senior research</w:t>
      </w:r>
      <w:r w:rsidRPr="0079770C">
        <w:rPr>
          <w:rFonts w:ascii="Arial" w:hAnsi="Arial" w:cs="Arial"/>
          <w:sz w:val="22"/>
          <w:szCs w:val="22"/>
        </w:rPr>
        <w:t xml:space="preserve"> coordinator)</w:t>
      </w:r>
    </w:p>
    <w:p w14:paraId="4E9FF9B4" w14:textId="77777777" w:rsidR="003E1ACB" w:rsidRPr="0079770C" w:rsidRDefault="003E1ACB" w:rsidP="00F96F8A">
      <w:pPr>
        <w:pStyle w:val="Normal1"/>
        <w:rPr>
          <w:rFonts w:ascii="Arial" w:hAnsi="Arial" w:cs="Arial"/>
          <w:sz w:val="22"/>
          <w:szCs w:val="22"/>
        </w:rPr>
      </w:pPr>
    </w:p>
    <w:p w14:paraId="39229C6C" w14:textId="32AF87CA" w:rsidR="00F96F8A" w:rsidRPr="0079770C" w:rsidRDefault="00653F48" w:rsidP="00F96F8A">
      <w:pPr>
        <w:pStyle w:val="Normal1"/>
        <w:rPr>
          <w:rFonts w:ascii="Arial" w:hAnsi="Arial" w:cs="Arial"/>
          <w:b/>
          <w:sz w:val="22"/>
          <w:szCs w:val="22"/>
        </w:rPr>
      </w:pPr>
      <w:r w:rsidRPr="0079770C">
        <w:rPr>
          <w:rFonts w:ascii="Arial" w:hAnsi="Arial" w:cs="Arial"/>
          <w:b/>
          <w:sz w:val="22"/>
          <w:szCs w:val="22"/>
        </w:rPr>
        <w:t>Evaluation of algorithm-selected cases</w:t>
      </w:r>
    </w:p>
    <w:p w14:paraId="7FD7B8D1" w14:textId="77777777" w:rsidR="00F96F8A" w:rsidRPr="0079770C" w:rsidRDefault="00F96F8A" w:rsidP="00F96F8A">
      <w:pPr>
        <w:pStyle w:val="Normal1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950530" w:rsidRPr="0079770C" w14:paraId="5D136EF9" w14:textId="77777777" w:rsidTr="00950530">
        <w:tc>
          <w:tcPr>
            <w:tcW w:w="4644" w:type="dxa"/>
          </w:tcPr>
          <w:p w14:paraId="7853795F" w14:textId="68C990A3" w:rsidR="00950530" w:rsidRPr="006633CA" w:rsidRDefault="006633CA" w:rsidP="00F96F8A">
            <w:pPr>
              <w:pStyle w:val="Normal1"/>
              <w:rPr>
                <w:rFonts w:ascii="Arial" w:hAnsi="Arial" w:cs="Arial"/>
                <w:b/>
                <w:sz w:val="22"/>
                <w:szCs w:val="22"/>
              </w:rPr>
            </w:pPr>
            <w:r w:rsidRPr="006633CA">
              <w:rPr>
                <w:rFonts w:ascii="Arial" w:hAnsi="Arial" w:cs="Arial"/>
                <w:b/>
                <w:sz w:val="22"/>
                <w:szCs w:val="22"/>
              </w:rPr>
              <w:t>Cases</w:t>
            </w:r>
          </w:p>
        </w:tc>
        <w:tc>
          <w:tcPr>
            <w:tcW w:w="4644" w:type="dxa"/>
          </w:tcPr>
          <w:p w14:paraId="35641F59" w14:textId="4D9537E6" w:rsidR="00950530" w:rsidRPr="0079770C" w:rsidRDefault="00950530" w:rsidP="00F96F8A">
            <w:pPr>
              <w:pStyle w:val="Normal1"/>
              <w:rPr>
                <w:rFonts w:ascii="Arial" w:hAnsi="Arial" w:cs="Arial"/>
                <w:b/>
                <w:sz w:val="22"/>
                <w:szCs w:val="22"/>
              </w:rPr>
            </w:pPr>
            <w:r w:rsidRPr="0079770C">
              <w:rPr>
                <w:rFonts w:ascii="Arial" w:hAnsi="Arial" w:cs="Arial"/>
                <w:b/>
                <w:sz w:val="22"/>
                <w:szCs w:val="22"/>
              </w:rPr>
              <w:t>Counts</w:t>
            </w:r>
          </w:p>
        </w:tc>
      </w:tr>
      <w:tr w:rsidR="00950530" w:rsidRPr="0079770C" w14:paraId="4D433C45" w14:textId="77777777" w:rsidTr="00950530">
        <w:tc>
          <w:tcPr>
            <w:tcW w:w="4644" w:type="dxa"/>
          </w:tcPr>
          <w:p w14:paraId="2C6E66B1" w14:textId="18DCECF5" w:rsidR="00950530" w:rsidRPr="0079770C" w:rsidRDefault="00950530" w:rsidP="00F96F8A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Total algorithm selected DILI cases</w:t>
            </w:r>
          </w:p>
        </w:tc>
        <w:tc>
          <w:tcPr>
            <w:tcW w:w="4644" w:type="dxa"/>
          </w:tcPr>
          <w:p w14:paraId="22666527" w14:textId="5275D6B2" w:rsidR="00950530" w:rsidRPr="0079770C" w:rsidRDefault="00665C01" w:rsidP="00F96F8A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950530" w:rsidRPr="0079770C" w14:paraId="075FC1D0" w14:textId="77777777" w:rsidTr="00950530">
        <w:tc>
          <w:tcPr>
            <w:tcW w:w="4644" w:type="dxa"/>
          </w:tcPr>
          <w:p w14:paraId="276BF843" w14:textId="71D2117E" w:rsidR="00950530" w:rsidRPr="0079770C" w:rsidRDefault="00950530" w:rsidP="00F96F8A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True positive cases (TPs)</w:t>
            </w:r>
          </w:p>
        </w:tc>
        <w:tc>
          <w:tcPr>
            <w:tcW w:w="4644" w:type="dxa"/>
          </w:tcPr>
          <w:p w14:paraId="741FE9F8" w14:textId="3D39422A" w:rsidR="00950530" w:rsidRPr="0079770C" w:rsidRDefault="00665C01" w:rsidP="00665C01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50530" w:rsidRPr="0079770C" w14:paraId="5D41ADA0" w14:textId="77777777" w:rsidTr="00950530">
        <w:tc>
          <w:tcPr>
            <w:tcW w:w="4644" w:type="dxa"/>
          </w:tcPr>
          <w:p w14:paraId="7F9AFFA2" w14:textId="22F5F08F" w:rsidR="00950530" w:rsidRPr="0079770C" w:rsidRDefault="00950530" w:rsidP="00F96F8A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False positive cases (FPs)</w:t>
            </w:r>
          </w:p>
        </w:tc>
        <w:tc>
          <w:tcPr>
            <w:tcW w:w="4644" w:type="dxa"/>
          </w:tcPr>
          <w:p w14:paraId="784DD718" w14:textId="2884803F" w:rsidR="00950530" w:rsidRPr="0079770C" w:rsidRDefault="00665C01" w:rsidP="00665C01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950530" w:rsidRPr="0079770C" w14:paraId="31C63812" w14:textId="77777777" w:rsidTr="00950530">
        <w:tc>
          <w:tcPr>
            <w:tcW w:w="4644" w:type="dxa"/>
          </w:tcPr>
          <w:p w14:paraId="3BAEC158" w14:textId="732A6FAE" w:rsidR="00950530" w:rsidRPr="0079770C" w:rsidRDefault="00950530" w:rsidP="00F96F8A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Positive predictive value: TP/(TP+FP)</w:t>
            </w:r>
          </w:p>
        </w:tc>
        <w:tc>
          <w:tcPr>
            <w:tcW w:w="4644" w:type="dxa"/>
          </w:tcPr>
          <w:p w14:paraId="3A3C2E3A" w14:textId="5FE93FBB" w:rsidR="00950530" w:rsidRPr="0079770C" w:rsidRDefault="00A02C40" w:rsidP="00665C01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1</w:t>
            </w:r>
            <w:r w:rsidR="00665C01">
              <w:rPr>
                <w:rFonts w:ascii="Arial" w:hAnsi="Arial" w:cs="Arial"/>
                <w:sz w:val="22"/>
                <w:szCs w:val="22"/>
              </w:rPr>
              <w:t>0</w:t>
            </w:r>
            <w:r w:rsidRPr="0079770C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</w:tbl>
    <w:p w14:paraId="112B5320" w14:textId="2DDA6E83" w:rsidR="00653F48" w:rsidRPr="0079770C" w:rsidRDefault="00653F48" w:rsidP="007D46AA">
      <w:pPr>
        <w:pStyle w:val="Normal1"/>
        <w:rPr>
          <w:rFonts w:ascii="Arial" w:hAnsi="Arial" w:cs="Arial"/>
          <w:sz w:val="22"/>
          <w:szCs w:val="22"/>
        </w:rPr>
      </w:pPr>
    </w:p>
    <w:sectPr w:rsidR="00653F48" w:rsidRPr="0079770C" w:rsidSect="001A5951">
      <w:headerReference w:type="default" r:id="rId10"/>
      <w:pgSz w:w="11906" w:h="16838"/>
      <w:pgMar w:top="1152" w:right="1152" w:bottom="1152" w:left="129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CB579F" w14:textId="77777777" w:rsidR="00F46912" w:rsidRDefault="00F46912">
      <w:r>
        <w:separator/>
      </w:r>
    </w:p>
  </w:endnote>
  <w:endnote w:type="continuationSeparator" w:id="0">
    <w:p w14:paraId="0248A831" w14:textId="77777777" w:rsidR="00F46912" w:rsidRDefault="00F46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F7B44D" w14:textId="77777777" w:rsidR="00F46912" w:rsidRDefault="00F46912">
      <w:r>
        <w:separator/>
      </w:r>
    </w:p>
  </w:footnote>
  <w:footnote w:type="continuationSeparator" w:id="0">
    <w:p w14:paraId="5500CECE" w14:textId="77777777" w:rsidR="00F46912" w:rsidRDefault="00F469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DA558B" w14:textId="77777777" w:rsidR="00F46912" w:rsidRDefault="00F46912">
    <w:pPr>
      <w:pStyle w:val="Normal1"/>
    </w:pPr>
    <w:r>
      <w:fldChar w:fldCharType="begin"/>
    </w:r>
    <w:r>
      <w:instrText>PAGE</w:instrText>
    </w:r>
    <w:r>
      <w:fldChar w:fldCharType="separate"/>
    </w:r>
    <w:r w:rsidR="00434D91">
      <w:rPr>
        <w:noProof/>
      </w:rPr>
      <w:t>1</w:t>
    </w:r>
    <w:r>
      <w:fldChar w:fldCharType="end"/>
    </w:r>
  </w:p>
  <w:p w14:paraId="78109600" w14:textId="77777777" w:rsidR="00F46912" w:rsidRDefault="00F46912">
    <w:pPr>
      <w:pStyle w:val="Normal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1E2E"/>
    <w:multiLevelType w:val="hybridMultilevel"/>
    <w:tmpl w:val="FA844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432634"/>
    <w:multiLevelType w:val="multilevel"/>
    <w:tmpl w:val="8EE6AC6C"/>
    <w:lvl w:ilvl="0">
      <w:start w:val="1"/>
      <w:numFmt w:val="bullet"/>
      <w:lvlText w:val="●"/>
      <w:lvlJc w:val="left"/>
      <w:pPr>
        <w:ind w:left="720"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</w:abstractNum>
  <w:abstractNum w:abstractNumId="2">
    <w:nsid w:val="12730131"/>
    <w:multiLevelType w:val="multilevel"/>
    <w:tmpl w:val="A1C20484"/>
    <w:lvl w:ilvl="0">
      <w:start w:val="1"/>
      <w:numFmt w:val="bullet"/>
      <w:lvlText w:val="●"/>
      <w:lvlJc w:val="left"/>
      <w:pPr>
        <w:ind w:left="720"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</w:abstractNum>
  <w:abstractNum w:abstractNumId="3">
    <w:nsid w:val="1E165B37"/>
    <w:multiLevelType w:val="hybridMultilevel"/>
    <w:tmpl w:val="9D288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B174CA"/>
    <w:multiLevelType w:val="hybridMultilevel"/>
    <w:tmpl w:val="0B2AA7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722767C"/>
    <w:multiLevelType w:val="hybridMultilevel"/>
    <w:tmpl w:val="4BC88B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7E6547"/>
    <w:multiLevelType w:val="hybridMultilevel"/>
    <w:tmpl w:val="5A5C0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9F1449"/>
    <w:multiLevelType w:val="hybridMultilevel"/>
    <w:tmpl w:val="C0F2A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08334E"/>
    <w:multiLevelType w:val="hybridMultilevel"/>
    <w:tmpl w:val="E280F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5F5828"/>
    <w:multiLevelType w:val="hybridMultilevel"/>
    <w:tmpl w:val="F0CA094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CE0EEB"/>
    <w:multiLevelType w:val="hybridMultilevel"/>
    <w:tmpl w:val="E60E4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2066F0"/>
    <w:multiLevelType w:val="hybridMultilevel"/>
    <w:tmpl w:val="F31E4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994C49"/>
    <w:multiLevelType w:val="multilevel"/>
    <w:tmpl w:val="BFB2BFE8"/>
    <w:lvl w:ilvl="0">
      <w:start w:val="1"/>
      <w:numFmt w:val="bullet"/>
      <w:lvlText w:val="●"/>
      <w:lvlJc w:val="left"/>
      <w:pPr>
        <w:ind w:left="720"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</w:abstractNum>
  <w:abstractNum w:abstractNumId="13">
    <w:nsid w:val="4DD07D49"/>
    <w:multiLevelType w:val="hybridMultilevel"/>
    <w:tmpl w:val="6CC8D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D809F4"/>
    <w:multiLevelType w:val="hybridMultilevel"/>
    <w:tmpl w:val="F7B20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3B64E3"/>
    <w:multiLevelType w:val="hybridMultilevel"/>
    <w:tmpl w:val="4796B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3773DF"/>
    <w:multiLevelType w:val="hybridMultilevel"/>
    <w:tmpl w:val="FCD05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A17DEF"/>
    <w:multiLevelType w:val="hybridMultilevel"/>
    <w:tmpl w:val="039CF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025BCB"/>
    <w:multiLevelType w:val="hybridMultilevel"/>
    <w:tmpl w:val="9C5268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DB659D"/>
    <w:multiLevelType w:val="hybridMultilevel"/>
    <w:tmpl w:val="0C44CC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E641D7"/>
    <w:multiLevelType w:val="hybridMultilevel"/>
    <w:tmpl w:val="6D000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EC7F44"/>
    <w:multiLevelType w:val="multilevel"/>
    <w:tmpl w:val="6F547162"/>
    <w:lvl w:ilvl="0">
      <w:start w:val="1"/>
      <w:numFmt w:val="bullet"/>
      <w:lvlText w:val="●"/>
      <w:lvlJc w:val="left"/>
      <w:pPr>
        <w:ind w:left="720"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</w:abstractNum>
  <w:abstractNum w:abstractNumId="22">
    <w:nsid w:val="73247209"/>
    <w:multiLevelType w:val="hybridMultilevel"/>
    <w:tmpl w:val="57724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21"/>
  </w:num>
  <w:num w:numId="4">
    <w:abstractNumId w:val="1"/>
  </w:num>
  <w:num w:numId="5">
    <w:abstractNumId w:val="5"/>
  </w:num>
  <w:num w:numId="6">
    <w:abstractNumId w:val="16"/>
  </w:num>
  <w:num w:numId="7">
    <w:abstractNumId w:val="0"/>
  </w:num>
  <w:num w:numId="8">
    <w:abstractNumId w:val="22"/>
  </w:num>
  <w:num w:numId="9">
    <w:abstractNumId w:val="8"/>
  </w:num>
  <w:num w:numId="10">
    <w:abstractNumId w:val="14"/>
  </w:num>
  <w:num w:numId="11">
    <w:abstractNumId w:val="4"/>
  </w:num>
  <w:num w:numId="12">
    <w:abstractNumId w:val="6"/>
  </w:num>
  <w:num w:numId="13">
    <w:abstractNumId w:val="11"/>
  </w:num>
  <w:num w:numId="14">
    <w:abstractNumId w:val="10"/>
  </w:num>
  <w:num w:numId="15">
    <w:abstractNumId w:val="7"/>
  </w:num>
  <w:num w:numId="16">
    <w:abstractNumId w:val="15"/>
  </w:num>
  <w:num w:numId="17">
    <w:abstractNumId w:val="18"/>
  </w:num>
  <w:num w:numId="18">
    <w:abstractNumId w:val="13"/>
  </w:num>
  <w:num w:numId="19">
    <w:abstractNumId w:val="19"/>
  </w:num>
  <w:num w:numId="20">
    <w:abstractNumId w:val="9"/>
  </w:num>
  <w:num w:numId="21">
    <w:abstractNumId w:val="17"/>
  </w:num>
  <w:num w:numId="22">
    <w:abstractNumId w:val="3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al Informatics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p5wsfpt06fdxe2er52bxv0vd00tfzrf9tpfx&quot;&gt;DILI_collab&lt;record-ids&gt;&lt;item&gt;1&lt;/item&gt;&lt;item&gt;7&lt;/item&gt;&lt;item&gt;15&lt;/item&gt;&lt;item&gt;16&lt;/item&gt;&lt;item&gt;17&lt;/item&gt;&lt;item&gt;18&lt;/item&gt;&lt;item&gt;19&lt;/item&gt;&lt;item&gt;20&lt;/item&gt;&lt;item&gt;21&lt;/item&gt;&lt;item&gt;23&lt;/item&gt;&lt;item&gt;25&lt;/item&gt;&lt;item&gt;26&lt;/item&gt;&lt;item&gt;27&lt;/item&gt;&lt;item&gt;28&lt;/item&gt;&lt;item&gt;31&lt;/item&gt;&lt;item&gt;32&lt;/item&gt;&lt;item&gt;33&lt;/item&gt;&lt;item&gt;37&lt;/item&gt;&lt;item&gt;38&lt;/item&gt;&lt;item&gt;39&lt;/item&gt;&lt;item&gt;41&lt;/item&gt;&lt;item&gt;42&lt;/item&gt;&lt;item&gt;43&lt;/item&gt;&lt;item&gt;44&lt;/item&gt;&lt;item&gt;45&lt;/item&gt;&lt;item&gt;46&lt;/item&gt;&lt;item&gt;48&lt;/item&gt;&lt;item&gt;49&lt;/item&gt;&lt;item&gt;50&lt;/item&gt;&lt;/record-ids&gt;&lt;/item&gt;&lt;/Libraries&gt;"/>
  </w:docVars>
  <w:rsids>
    <w:rsidRoot w:val="006D6941"/>
    <w:rsid w:val="00000251"/>
    <w:rsid w:val="000027B1"/>
    <w:rsid w:val="000029C3"/>
    <w:rsid w:val="0000322C"/>
    <w:rsid w:val="00004467"/>
    <w:rsid w:val="00007F3A"/>
    <w:rsid w:val="00012A7D"/>
    <w:rsid w:val="00012AF8"/>
    <w:rsid w:val="000144CA"/>
    <w:rsid w:val="00015305"/>
    <w:rsid w:val="00016260"/>
    <w:rsid w:val="00021119"/>
    <w:rsid w:val="0002204B"/>
    <w:rsid w:val="0002358F"/>
    <w:rsid w:val="00025694"/>
    <w:rsid w:val="00027FD2"/>
    <w:rsid w:val="00032312"/>
    <w:rsid w:val="00032672"/>
    <w:rsid w:val="00034E72"/>
    <w:rsid w:val="00034FFE"/>
    <w:rsid w:val="00035F74"/>
    <w:rsid w:val="00036506"/>
    <w:rsid w:val="00036BD1"/>
    <w:rsid w:val="00037496"/>
    <w:rsid w:val="00037F16"/>
    <w:rsid w:val="000415C0"/>
    <w:rsid w:val="00041843"/>
    <w:rsid w:val="00041F40"/>
    <w:rsid w:val="00055EF8"/>
    <w:rsid w:val="00056021"/>
    <w:rsid w:val="0006486A"/>
    <w:rsid w:val="00064AAC"/>
    <w:rsid w:val="00067AA4"/>
    <w:rsid w:val="000703FC"/>
    <w:rsid w:val="00071145"/>
    <w:rsid w:val="00073C07"/>
    <w:rsid w:val="00074229"/>
    <w:rsid w:val="0007683B"/>
    <w:rsid w:val="000776DC"/>
    <w:rsid w:val="00077764"/>
    <w:rsid w:val="000801E7"/>
    <w:rsid w:val="000847F8"/>
    <w:rsid w:val="0009351D"/>
    <w:rsid w:val="0009483C"/>
    <w:rsid w:val="000950A6"/>
    <w:rsid w:val="00096F5F"/>
    <w:rsid w:val="0009782C"/>
    <w:rsid w:val="000A0702"/>
    <w:rsid w:val="000A6E6D"/>
    <w:rsid w:val="000B0FD4"/>
    <w:rsid w:val="000B6B76"/>
    <w:rsid w:val="000C067F"/>
    <w:rsid w:val="000C1807"/>
    <w:rsid w:val="000C2FB2"/>
    <w:rsid w:val="000C4192"/>
    <w:rsid w:val="000C4333"/>
    <w:rsid w:val="000D63E7"/>
    <w:rsid w:val="000D772E"/>
    <w:rsid w:val="000D7E7B"/>
    <w:rsid w:val="000E06B9"/>
    <w:rsid w:val="000E22D9"/>
    <w:rsid w:val="000E4BA4"/>
    <w:rsid w:val="000E4BE3"/>
    <w:rsid w:val="000E5850"/>
    <w:rsid w:val="000E7227"/>
    <w:rsid w:val="000F18A6"/>
    <w:rsid w:val="000F6126"/>
    <w:rsid w:val="001019D5"/>
    <w:rsid w:val="001050A6"/>
    <w:rsid w:val="00105ABB"/>
    <w:rsid w:val="0011070D"/>
    <w:rsid w:val="00110732"/>
    <w:rsid w:val="00110A50"/>
    <w:rsid w:val="001114F5"/>
    <w:rsid w:val="001137AC"/>
    <w:rsid w:val="00113A23"/>
    <w:rsid w:val="00116516"/>
    <w:rsid w:val="001206B5"/>
    <w:rsid w:val="001209E9"/>
    <w:rsid w:val="00121315"/>
    <w:rsid w:val="0012158A"/>
    <w:rsid w:val="00122572"/>
    <w:rsid w:val="00122A6D"/>
    <w:rsid w:val="00123534"/>
    <w:rsid w:val="0012500B"/>
    <w:rsid w:val="001269FB"/>
    <w:rsid w:val="00126B37"/>
    <w:rsid w:val="00146D4D"/>
    <w:rsid w:val="001476E2"/>
    <w:rsid w:val="001530CF"/>
    <w:rsid w:val="001540F1"/>
    <w:rsid w:val="00155142"/>
    <w:rsid w:val="00162D9C"/>
    <w:rsid w:val="0016367C"/>
    <w:rsid w:val="00163B84"/>
    <w:rsid w:val="0016471E"/>
    <w:rsid w:val="00167EB4"/>
    <w:rsid w:val="00170983"/>
    <w:rsid w:val="00171FC1"/>
    <w:rsid w:val="00174714"/>
    <w:rsid w:val="00182CD2"/>
    <w:rsid w:val="0018761B"/>
    <w:rsid w:val="001909AF"/>
    <w:rsid w:val="00194D55"/>
    <w:rsid w:val="001966C0"/>
    <w:rsid w:val="00196DD3"/>
    <w:rsid w:val="001A3232"/>
    <w:rsid w:val="001A5951"/>
    <w:rsid w:val="001A5993"/>
    <w:rsid w:val="001A638F"/>
    <w:rsid w:val="001B0213"/>
    <w:rsid w:val="001B382C"/>
    <w:rsid w:val="001B41BC"/>
    <w:rsid w:val="001B5879"/>
    <w:rsid w:val="001B5EFA"/>
    <w:rsid w:val="001C214F"/>
    <w:rsid w:val="001C274A"/>
    <w:rsid w:val="001C2D3B"/>
    <w:rsid w:val="001C4507"/>
    <w:rsid w:val="001C5D06"/>
    <w:rsid w:val="001D0637"/>
    <w:rsid w:val="001D07C8"/>
    <w:rsid w:val="001D0AD3"/>
    <w:rsid w:val="001D128C"/>
    <w:rsid w:val="001D318E"/>
    <w:rsid w:val="001D3989"/>
    <w:rsid w:val="001D5947"/>
    <w:rsid w:val="001D5AAF"/>
    <w:rsid w:val="001D71DC"/>
    <w:rsid w:val="001E299B"/>
    <w:rsid w:val="001E4881"/>
    <w:rsid w:val="001E4B8C"/>
    <w:rsid w:val="001E55C8"/>
    <w:rsid w:val="001E6E15"/>
    <w:rsid w:val="001E6FFC"/>
    <w:rsid w:val="001F2434"/>
    <w:rsid w:val="001F5BDF"/>
    <w:rsid w:val="001F7807"/>
    <w:rsid w:val="001F7C9D"/>
    <w:rsid w:val="00201C6E"/>
    <w:rsid w:val="002040E1"/>
    <w:rsid w:val="002045A3"/>
    <w:rsid w:val="00205AEE"/>
    <w:rsid w:val="00210AA0"/>
    <w:rsid w:val="00211B2D"/>
    <w:rsid w:val="00214F97"/>
    <w:rsid w:val="0021691E"/>
    <w:rsid w:val="002177BD"/>
    <w:rsid w:val="00217E4E"/>
    <w:rsid w:val="0022050A"/>
    <w:rsid w:val="00220B2B"/>
    <w:rsid w:val="00223A80"/>
    <w:rsid w:val="002242DF"/>
    <w:rsid w:val="002252D6"/>
    <w:rsid w:val="00225BC7"/>
    <w:rsid w:val="00231B1D"/>
    <w:rsid w:val="00232C7C"/>
    <w:rsid w:val="002369AC"/>
    <w:rsid w:val="00242D6A"/>
    <w:rsid w:val="0024305F"/>
    <w:rsid w:val="00243B77"/>
    <w:rsid w:val="00244ED9"/>
    <w:rsid w:val="00247A94"/>
    <w:rsid w:val="0025635C"/>
    <w:rsid w:val="002634EC"/>
    <w:rsid w:val="00264ECF"/>
    <w:rsid w:val="0026530E"/>
    <w:rsid w:val="00270139"/>
    <w:rsid w:val="00270A5E"/>
    <w:rsid w:val="0027218D"/>
    <w:rsid w:val="00281E84"/>
    <w:rsid w:val="00282416"/>
    <w:rsid w:val="002824FF"/>
    <w:rsid w:val="00282E88"/>
    <w:rsid w:val="0028712C"/>
    <w:rsid w:val="00292D64"/>
    <w:rsid w:val="002940A0"/>
    <w:rsid w:val="00294423"/>
    <w:rsid w:val="00296110"/>
    <w:rsid w:val="002A06AF"/>
    <w:rsid w:val="002A07D3"/>
    <w:rsid w:val="002A1E7D"/>
    <w:rsid w:val="002A2DDC"/>
    <w:rsid w:val="002A458E"/>
    <w:rsid w:val="002B056E"/>
    <w:rsid w:val="002B27FC"/>
    <w:rsid w:val="002B2F9D"/>
    <w:rsid w:val="002B4E45"/>
    <w:rsid w:val="002B711C"/>
    <w:rsid w:val="002C0F1D"/>
    <w:rsid w:val="002C1029"/>
    <w:rsid w:val="002C1966"/>
    <w:rsid w:val="002C35A5"/>
    <w:rsid w:val="002C5059"/>
    <w:rsid w:val="002C6910"/>
    <w:rsid w:val="002C6AD9"/>
    <w:rsid w:val="002D0208"/>
    <w:rsid w:val="002D4749"/>
    <w:rsid w:val="002D768A"/>
    <w:rsid w:val="002E0CE3"/>
    <w:rsid w:val="002E0E06"/>
    <w:rsid w:val="002E4E9B"/>
    <w:rsid w:val="002E5C60"/>
    <w:rsid w:val="002E68D5"/>
    <w:rsid w:val="002E6C3C"/>
    <w:rsid w:val="002F1F60"/>
    <w:rsid w:val="002F227A"/>
    <w:rsid w:val="002F5F58"/>
    <w:rsid w:val="002F7C39"/>
    <w:rsid w:val="00300916"/>
    <w:rsid w:val="00300E88"/>
    <w:rsid w:val="00306300"/>
    <w:rsid w:val="0031190C"/>
    <w:rsid w:val="00311A75"/>
    <w:rsid w:val="00311C96"/>
    <w:rsid w:val="0031410A"/>
    <w:rsid w:val="00314520"/>
    <w:rsid w:val="00315446"/>
    <w:rsid w:val="003203F4"/>
    <w:rsid w:val="00321106"/>
    <w:rsid w:val="00327D16"/>
    <w:rsid w:val="003319C0"/>
    <w:rsid w:val="00332179"/>
    <w:rsid w:val="00333076"/>
    <w:rsid w:val="00335461"/>
    <w:rsid w:val="003445D2"/>
    <w:rsid w:val="003446B0"/>
    <w:rsid w:val="0035156B"/>
    <w:rsid w:val="00352CB7"/>
    <w:rsid w:val="00352E81"/>
    <w:rsid w:val="003533BC"/>
    <w:rsid w:val="00353726"/>
    <w:rsid w:val="003543D3"/>
    <w:rsid w:val="00354476"/>
    <w:rsid w:val="0035608F"/>
    <w:rsid w:val="00356466"/>
    <w:rsid w:val="003633EE"/>
    <w:rsid w:val="003649F2"/>
    <w:rsid w:val="0036547E"/>
    <w:rsid w:val="00365BAA"/>
    <w:rsid w:val="0036664B"/>
    <w:rsid w:val="00366F5E"/>
    <w:rsid w:val="0037173E"/>
    <w:rsid w:val="00374848"/>
    <w:rsid w:val="00377908"/>
    <w:rsid w:val="00381025"/>
    <w:rsid w:val="00381220"/>
    <w:rsid w:val="003848BC"/>
    <w:rsid w:val="0039028A"/>
    <w:rsid w:val="00390BF7"/>
    <w:rsid w:val="00390D13"/>
    <w:rsid w:val="00390E49"/>
    <w:rsid w:val="003918BE"/>
    <w:rsid w:val="00392918"/>
    <w:rsid w:val="003959B6"/>
    <w:rsid w:val="00395F6D"/>
    <w:rsid w:val="0039766D"/>
    <w:rsid w:val="00397858"/>
    <w:rsid w:val="00397C2E"/>
    <w:rsid w:val="003A17AA"/>
    <w:rsid w:val="003A4401"/>
    <w:rsid w:val="003A5FBA"/>
    <w:rsid w:val="003A6A11"/>
    <w:rsid w:val="003B0852"/>
    <w:rsid w:val="003B185C"/>
    <w:rsid w:val="003B540B"/>
    <w:rsid w:val="003B7E5F"/>
    <w:rsid w:val="003C45EB"/>
    <w:rsid w:val="003C6AD2"/>
    <w:rsid w:val="003D1B0A"/>
    <w:rsid w:val="003D2430"/>
    <w:rsid w:val="003D2E03"/>
    <w:rsid w:val="003D6B29"/>
    <w:rsid w:val="003D71BA"/>
    <w:rsid w:val="003E01AE"/>
    <w:rsid w:val="003E1ACB"/>
    <w:rsid w:val="003E29A3"/>
    <w:rsid w:val="003E67CB"/>
    <w:rsid w:val="003E7CEF"/>
    <w:rsid w:val="003F09AA"/>
    <w:rsid w:val="003F2B35"/>
    <w:rsid w:val="003F45F2"/>
    <w:rsid w:val="003F4CA2"/>
    <w:rsid w:val="00400962"/>
    <w:rsid w:val="00400ABF"/>
    <w:rsid w:val="0040190D"/>
    <w:rsid w:val="00401A08"/>
    <w:rsid w:val="00402A32"/>
    <w:rsid w:val="00402F0A"/>
    <w:rsid w:val="00403FEA"/>
    <w:rsid w:val="00404DE9"/>
    <w:rsid w:val="00406B28"/>
    <w:rsid w:val="00406E61"/>
    <w:rsid w:val="00407DE8"/>
    <w:rsid w:val="004106D9"/>
    <w:rsid w:val="00411320"/>
    <w:rsid w:val="00411C95"/>
    <w:rsid w:val="004130A6"/>
    <w:rsid w:val="00417329"/>
    <w:rsid w:val="00433491"/>
    <w:rsid w:val="00434D91"/>
    <w:rsid w:val="00437366"/>
    <w:rsid w:val="0044336C"/>
    <w:rsid w:val="004447F1"/>
    <w:rsid w:val="004452DE"/>
    <w:rsid w:val="00446C8E"/>
    <w:rsid w:val="00446D59"/>
    <w:rsid w:val="00455111"/>
    <w:rsid w:val="00455A1F"/>
    <w:rsid w:val="0045764F"/>
    <w:rsid w:val="004609D5"/>
    <w:rsid w:val="00466B86"/>
    <w:rsid w:val="004753CF"/>
    <w:rsid w:val="00476089"/>
    <w:rsid w:val="0047648F"/>
    <w:rsid w:val="00482440"/>
    <w:rsid w:val="004826D9"/>
    <w:rsid w:val="0048382E"/>
    <w:rsid w:val="00484FD6"/>
    <w:rsid w:val="004853BB"/>
    <w:rsid w:val="0048636E"/>
    <w:rsid w:val="00490643"/>
    <w:rsid w:val="00491682"/>
    <w:rsid w:val="0049601A"/>
    <w:rsid w:val="00496E96"/>
    <w:rsid w:val="00497953"/>
    <w:rsid w:val="004A27C6"/>
    <w:rsid w:val="004A417E"/>
    <w:rsid w:val="004A4EAF"/>
    <w:rsid w:val="004A529A"/>
    <w:rsid w:val="004A5CF4"/>
    <w:rsid w:val="004A60DE"/>
    <w:rsid w:val="004A7804"/>
    <w:rsid w:val="004B394B"/>
    <w:rsid w:val="004B594C"/>
    <w:rsid w:val="004B6C40"/>
    <w:rsid w:val="004C0053"/>
    <w:rsid w:val="004C4EDF"/>
    <w:rsid w:val="004C71A1"/>
    <w:rsid w:val="004D2066"/>
    <w:rsid w:val="004D25E3"/>
    <w:rsid w:val="004D26FA"/>
    <w:rsid w:val="004D3966"/>
    <w:rsid w:val="004D4CB9"/>
    <w:rsid w:val="004D5FBB"/>
    <w:rsid w:val="004D6F5E"/>
    <w:rsid w:val="004D7617"/>
    <w:rsid w:val="004E0AF4"/>
    <w:rsid w:val="004E0F90"/>
    <w:rsid w:val="004E4580"/>
    <w:rsid w:val="004E4DAC"/>
    <w:rsid w:val="004E59C2"/>
    <w:rsid w:val="004E715D"/>
    <w:rsid w:val="004F2518"/>
    <w:rsid w:val="004F2F03"/>
    <w:rsid w:val="004F5758"/>
    <w:rsid w:val="004F6922"/>
    <w:rsid w:val="004F6E48"/>
    <w:rsid w:val="004F7197"/>
    <w:rsid w:val="00500CCB"/>
    <w:rsid w:val="005024E9"/>
    <w:rsid w:val="00502764"/>
    <w:rsid w:val="005069EE"/>
    <w:rsid w:val="00510A79"/>
    <w:rsid w:val="00512C87"/>
    <w:rsid w:val="00520CFA"/>
    <w:rsid w:val="00522DF2"/>
    <w:rsid w:val="00526DCC"/>
    <w:rsid w:val="00527FCC"/>
    <w:rsid w:val="00532C75"/>
    <w:rsid w:val="00532CDE"/>
    <w:rsid w:val="0053356E"/>
    <w:rsid w:val="00533896"/>
    <w:rsid w:val="00533DF2"/>
    <w:rsid w:val="00536526"/>
    <w:rsid w:val="00540BA0"/>
    <w:rsid w:val="005418B6"/>
    <w:rsid w:val="00542D95"/>
    <w:rsid w:val="00546F57"/>
    <w:rsid w:val="00547D45"/>
    <w:rsid w:val="00551282"/>
    <w:rsid w:val="005524DB"/>
    <w:rsid w:val="00553519"/>
    <w:rsid w:val="00553E3C"/>
    <w:rsid w:val="00555785"/>
    <w:rsid w:val="00555D98"/>
    <w:rsid w:val="0055627D"/>
    <w:rsid w:val="00557EC3"/>
    <w:rsid w:val="00560ABE"/>
    <w:rsid w:val="00561AAF"/>
    <w:rsid w:val="005625B1"/>
    <w:rsid w:val="00563BF2"/>
    <w:rsid w:val="00565846"/>
    <w:rsid w:val="00565D08"/>
    <w:rsid w:val="005665DD"/>
    <w:rsid w:val="00571B53"/>
    <w:rsid w:val="005738D9"/>
    <w:rsid w:val="00575E54"/>
    <w:rsid w:val="005771AE"/>
    <w:rsid w:val="00582C8D"/>
    <w:rsid w:val="00584CD9"/>
    <w:rsid w:val="0058578E"/>
    <w:rsid w:val="00585B12"/>
    <w:rsid w:val="00586A47"/>
    <w:rsid w:val="005873A9"/>
    <w:rsid w:val="00590959"/>
    <w:rsid w:val="00590B05"/>
    <w:rsid w:val="005974AA"/>
    <w:rsid w:val="00597854"/>
    <w:rsid w:val="005B0CCA"/>
    <w:rsid w:val="005B1F2E"/>
    <w:rsid w:val="005B39AB"/>
    <w:rsid w:val="005B4979"/>
    <w:rsid w:val="005B6E3A"/>
    <w:rsid w:val="005B7976"/>
    <w:rsid w:val="005C0D0D"/>
    <w:rsid w:val="005C16C5"/>
    <w:rsid w:val="005C2F89"/>
    <w:rsid w:val="005C547E"/>
    <w:rsid w:val="005C77F1"/>
    <w:rsid w:val="005D240B"/>
    <w:rsid w:val="005D36C9"/>
    <w:rsid w:val="005D3FF7"/>
    <w:rsid w:val="005D4400"/>
    <w:rsid w:val="005D5213"/>
    <w:rsid w:val="005E0F24"/>
    <w:rsid w:val="005E1363"/>
    <w:rsid w:val="005E229E"/>
    <w:rsid w:val="005E606F"/>
    <w:rsid w:val="005F07A0"/>
    <w:rsid w:val="005F24D4"/>
    <w:rsid w:val="005F256F"/>
    <w:rsid w:val="005F29DD"/>
    <w:rsid w:val="005F4BEB"/>
    <w:rsid w:val="005F6C98"/>
    <w:rsid w:val="005F6D76"/>
    <w:rsid w:val="005F7027"/>
    <w:rsid w:val="005F77A4"/>
    <w:rsid w:val="00604BF5"/>
    <w:rsid w:val="0060689A"/>
    <w:rsid w:val="00607426"/>
    <w:rsid w:val="00611139"/>
    <w:rsid w:val="006119CB"/>
    <w:rsid w:val="0061547F"/>
    <w:rsid w:val="0061554C"/>
    <w:rsid w:val="00616DDA"/>
    <w:rsid w:val="00617212"/>
    <w:rsid w:val="006230DA"/>
    <w:rsid w:val="006249C0"/>
    <w:rsid w:val="00625462"/>
    <w:rsid w:val="006256B4"/>
    <w:rsid w:val="00630A9D"/>
    <w:rsid w:val="00632D27"/>
    <w:rsid w:val="00640EE9"/>
    <w:rsid w:val="00644777"/>
    <w:rsid w:val="00651F53"/>
    <w:rsid w:val="00653F48"/>
    <w:rsid w:val="00654F03"/>
    <w:rsid w:val="00661734"/>
    <w:rsid w:val="00662FFB"/>
    <w:rsid w:val="006633CA"/>
    <w:rsid w:val="00665C01"/>
    <w:rsid w:val="00667B21"/>
    <w:rsid w:val="00670558"/>
    <w:rsid w:val="0067233A"/>
    <w:rsid w:val="00673984"/>
    <w:rsid w:val="006742D2"/>
    <w:rsid w:val="006747CA"/>
    <w:rsid w:val="006748C9"/>
    <w:rsid w:val="00674AD2"/>
    <w:rsid w:val="00676EF4"/>
    <w:rsid w:val="00677E44"/>
    <w:rsid w:val="00680551"/>
    <w:rsid w:val="006876C0"/>
    <w:rsid w:val="00690223"/>
    <w:rsid w:val="00691396"/>
    <w:rsid w:val="0069226B"/>
    <w:rsid w:val="006935FD"/>
    <w:rsid w:val="00693738"/>
    <w:rsid w:val="00695065"/>
    <w:rsid w:val="00695BC0"/>
    <w:rsid w:val="006A0458"/>
    <w:rsid w:val="006A440C"/>
    <w:rsid w:val="006A5D1F"/>
    <w:rsid w:val="006A74F9"/>
    <w:rsid w:val="006A7921"/>
    <w:rsid w:val="006B01B7"/>
    <w:rsid w:val="006B1511"/>
    <w:rsid w:val="006C06D9"/>
    <w:rsid w:val="006C0993"/>
    <w:rsid w:val="006C2DA9"/>
    <w:rsid w:val="006C3059"/>
    <w:rsid w:val="006C429B"/>
    <w:rsid w:val="006C65F9"/>
    <w:rsid w:val="006D1B35"/>
    <w:rsid w:val="006D2CEE"/>
    <w:rsid w:val="006D6941"/>
    <w:rsid w:val="006E087E"/>
    <w:rsid w:val="006E0DF8"/>
    <w:rsid w:val="006E1D0A"/>
    <w:rsid w:val="006E4D68"/>
    <w:rsid w:val="006F1A00"/>
    <w:rsid w:val="006F219C"/>
    <w:rsid w:val="00700292"/>
    <w:rsid w:val="00700941"/>
    <w:rsid w:val="0070111B"/>
    <w:rsid w:val="007012EE"/>
    <w:rsid w:val="00702753"/>
    <w:rsid w:val="007029BE"/>
    <w:rsid w:val="00702C43"/>
    <w:rsid w:val="0070780B"/>
    <w:rsid w:val="00710DCE"/>
    <w:rsid w:val="007123C8"/>
    <w:rsid w:val="0071587F"/>
    <w:rsid w:val="007162D0"/>
    <w:rsid w:val="007163C2"/>
    <w:rsid w:val="00717632"/>
    <w:rsid w:val="00721D7C"/>
    <w:rsid w:val="00723553"/>
    <w:rsid w:val="00724D9F"/>
    <w:rsid w:val="007270A6"/>
    <w:rsid w:val="00730796"/>
    <w:rsid w:val="00734C16"/>
    <w:rsid w:val="00742C2A"/>
    <w:rsid w:val="00744E78"/>
    <w:rsid w:val="00750C32"/>
    <w:rsid w:val="00752A7E"/>
    <w:rsid w:val="00753595"/>
    <w:rsid w:val="007636AB"/>
    <w:rsid w:val="007644CA"/>
    <w:rsid w:val="00764C13"/>
    <w:rsid w:val="007741D8"/>
    <w:rsid w:val="00774C79"/>
    <w:rsid w:val="00776BE4"/>
    <w:rsid w:val="00781040"/>
    <w:rsid w:val="00782100"/>
    <w:rsid w:val="00782500"/>
    <w:rsid w:val="00786438"/>
    <w:rsid w:val="007865CB"/>
    <w:rsid w:val="007879BD"/>
    <w:rsid w:val="007910B9"/>
    <w:rsid w:val="00791569"/>
    <w:rsid w:val="00792CA8"/>
    <w:rsid w:val="00792D47"/>
    <w:rsid w:val="007956A7"/>
    <w:rsid w:val="00795F63"/>
    <w:rsid w:val="0079770C"/>
    <w:rsid w:val="007A0F30"/>
    <w:rsid w:val="007A1B39"/>
    <w:rsid w:val="007A2366"/>
    <w:rsid w:val="007A2945"/>
    <w:rsid w:val="007A2B7F"/>
    <w:rsid w:val="007A6549"/>
    <w:rsid w:val="007A7D9A"/>
    <w:rsid w:val="007B3386"/>
    <w:rsid w:val="007B5ECE"/>
    <w:rsid w:val="007C0003"/>
    <w:rsid w:val="007C2282"/>
    <w:rsid w:val="007C5009"/>
    <w:rsid w:val="007C62D9"/>
    <w:rsid w:val="007C7775"/>
    <w:rsid w:val="007C7B91"/>
    <w:rsid w:val="007D0C04"/>
    <w:rsid w:val="007D1459"/>
    <w:rsid w:val="007D2425"/>
    <w:rsid w:val="007D46AA"/>
    <w:rsid w:val="007E0447"/>
    <w:rsid w:val="007E059D"/>
    <w:rsid w:val="007E0A6F"/>
    <w:rsid w:val="007E6E3E"/>
    <w:rsid w:val="007E761E"/>
    <w:rsid w:val="007F25AB"/>
    <w:rsid w:val="007F6B0F"/>
    <w:rsid w:val="007F7A49"/>
    <w:rsid w:val="00800170"/>
    <w:rsid w:val="008026EB"/>
    <w:rsid w:val="00802CCC"/>
    <w:rsid w:val="00804FC4"/>
    <w:rsid w:val="00812979"/>
    <w:rsid w:val="00813F57"/>
    <w:rsid w:val="008174D2"/>
    <w:rsid w:val="00822701"/>
    <w:rsid w:val="008242A7"/>
    <w:rsid w:val="0082589B"/>
    <w:rsid w:val="00827AD9"/>
    <w:rsid w:val="00831B62"/>
    <w:rsid w:val="00832AC2"/>
    <w:rsid w:val="008334E8"/>
    <w:rsid w:val="00833D2B"/>
    <w:rsid w:val="00840C4F"/>
    <w:rsid w:val="00840FB2"/>
    <w:rsid w:val="00843B12"/>
    <w:rsid w:val="00844888"/>
    <w:rsid w:val="00850986"/>
    <w:rsid w:val="008530D3"/>
    <w:rsid w:val="00856762"/>
    <w:rsid w:val="00857A17"/>
    <w:rsid w:val="0086625F"/>
    <w:rsid w:val="00866860"/>
    <w:rsid w:val="008671A6"/>
    <w:rsid w:val="008715FF"/>
    <w:rsid w:val="00880B6A"/>
    <w:rsid w:val="008827D6"/>
    <w:rsid w:val="00884A55"/>
    <w:rsid w:val="00884E22"/>
    <w:rsid w:val="008909BF"/>
    <w:rsid w:val="0089130C"/>
    <w:rsid w:val="008A1050"/>
    <w:rsid w:val="008A21B2"/>
    <w:rsid w:val="008A6985"/>
    <w:rsid w:val="008B36C6"/>
    <w:rsid w:val="008B49AC"/>
    <w:rsid w:val="008C0140"/>
    <w:rsid w:val="008C2599"/>
    <w:rsid w:val="008C4053"/>
    <w:rsid w:val="008C542E"/>
    <w:rsid w:val="008C6526"/>
    <w:rsid w:val="008C6F86"/>
    <w:rsid w:val="008D0E5E"/>
    <w:rsid w:val="008D1762"/>
    <w:rsid w:val="008D4402"/>
    <w:rsid w:val="008D46F1"/>
    <w:rsid w:val="008D5B9A"/>
    <w:rsid w:val="008D62D1"/>
    <w:rsid w:val="008D6C2C"/>
    <w:rsid w:val="008D7FA1"/>
    <w:rsid w:val="008E0921"/>
    <w:rsid w:val="008E1F88"/>
    <w:rsid w:val="008E2961"/>
    <w:rsid w:val="008E3551"/>
    <w:rsid w:val="008E4919"/>
    <w:rsid w:val="008E5E12"/>
    <w:rsid w:val="008E6406"/>
    <w:rsid w:val="008F0258"/>
    <w:rsid w:val="008F080F"/>
    <w:rsid w:val="008F3413"/>
    <w:rsid w:val="008F4073"/>
    <w:rsid w:val="008F6957"/>
    <w:rsid w:val="008F6A87"/>
    <w:rsid w:val="008F6C01"/>
    <w:rsid w:val="008F6CA1"/>
    <w:rsid w:val="008F79D9"/>
    <w:rsid w:val="00906386"/>
    <w:rsid w:val="009115B3"/>
    <w:rsid w:val="00912301"/>
    <w:rsid w:val="009134B8"/>
    <w:rsid w:val="00914730"/>
    <w:rsid w:val="009152F6"/>
    <w:rsid w:val="009232A7"/>
    <w:rsid w:val="00923BB8"/>
    <w:rsid w:val="00926D23"/>
    <w:rsid w:val="00932750"/>
    <w:rsid w:val="00935883"/>
    <w:rsid w:val="009362B4"/>
    <w:rsid w:val="00936782"/>
    <w:rsid w:val="00941E5A"/>
    <w:rsid w:val="00942929"/>
    <w:rsid w:val="00944690"/>
    <w:rsid w:val="00950530"/>
    <w:rsid w:val="0095142D"/>
    <w:rsid w:val="0095161B"/>
    <w:rsid w:val="00951CF7"/>
    <w:rsid w:val="0095614B"/>
    <w:rsid w:val="00956F4E"/>
    <w:rsid w:val="0095762A"/>
    <w:rsid w:val="00960049"/>
    <w:rsid w:val="00960B47"/>
    <w:rsid w:val="00960F62"/>
    <w:rsid w:val="009648B9"/>
    <w:rsid w:val="00967749"/>
    <w:rsid w:val="00974996"/>
    <w:rsid w:val="0097705B"/>
    <w:rsid w:val="0097714F"/>
    <w:rsid w:val="00977C4C"/>
    <w:rsid w:val="0098159E"/>
    <w:rsid w:val="00982457"/>
    <w:rsid w:val="00987D99"/>
    <w:rsid w:val="00987F29"/>
    <w:rsid w:val="00990BA4"/>
    <w:rsid w:val="00992577"/>
    <w:rsid w:val="0099378F"/>
    <w:rsid w:val="0099580E"/>
    <w:rsid w:val="00996CD4"/>
    <w:rsid w:val="009979C0"/>
    <w:rsid w:val="009A2AED"/>
    <w:rsid w:val="009A47D2"/>
    <w:rsid w:val="009A5ACB"/>
    <w:rsid w:val="009A5E57"/>
    <w:rsid w:val="009A79A8"/>
    <w:rsid w:val="009A7ABC"/>
    <w:rsid w:val="009A7C14"/>
    <w:rsid w:val="009B5CB6"/>
    <w:rsid w:val="009B7BE5"/>
    <w:rsid w:val="009B7C18"/>
    <w:rsid w:val="009C23C3"/>
    <w:rsid w:val="009C426D"/>
    <w:rsid w:val="009C477D"/>
    <w:rsid w:val="009C5188"/>
    <w:rsid w:val="009C5B25"/>
    <w:rsid w:val="009D0597"/>
    <w:rsid w:val="009D0750"/>
    <w:rsid w:val="009D0FE1"/>
    <w:rsid w:val="009E034D"/>
    <w:rsid w:val="009E0AFB"/>
    <w:rsid w:val="009E7890"/>
    <w:rsid w:val="009F33E3"/>
    <w:rsid w:val="009F4EDF"/>
    <w:rsid w:val="009F57F5"/>
    <w:rsid w:val="009F6DA6"/>
    <w:rsid w:val="00A0258F"/>
    <w:rsid w:val="00A02C40"/>
    <w:rsid w:val="00A02C8B"/>
    <w:rsid w:val="00A0579A"/>
    <w:rsid w:val="00A05935"/>
    <w:rsid w:val="00A05D62"/>
    <w:rsid w:val="00A0708D"/>
    <w:rsid w:val="00A076B5"/>
    <w:rsid w:val="00A07884"/>
    <w:rsid w:val="00A07AC7"/>
    <w:rsid w:val="00A10119"/>
    <w:rsid w:val="00A10857"/>
    <w:rsid w:val="00A122EB"/>
    <w:rsid w:val="00A13486"/>
    <w:rsid w:val="00A1487B"/>
    <w:rsid w:val="00A14E57"/>
    <w:rsid w:val="00A17BF2"/>
    <w:rsid w:val="00A240B1"/>
    <w:rsid w:val="00A242DB"/>
    <w:rsid w:val="00A25265"/>
    <w:rsid w:val="00A25DBA"/>
    <w:rsid w:val="00A3119D"/>
    <w:rsid w:val="00A312FD"/>
    <w:rsid w:val="00A31DE7"/>
    <w:rsid w:val="00A37831"/>
    <w:rsid w:val="00A4203A"/>
    <w:rsid w:val="00A436DD"/>
    <w:rsid w:val="00A4730A"/>
    <w:rsid w:val="00A5007B"/>
    <w:rsid w:val="00A51297"/>
    <w:rsid w:val="00A55526"/>
    <w:rsid w:val="00A572CB"/>
    <w:rsid w:val="00A611C6"/>
    <w:rsid w:val="00A62E3F"/>
    <w:rsid w:val="00A63F7D"/>
    <w:rsid w:val="00A65A85"/>
    <w:rsid w:val="00A70095"/>
    <w:rsid w:val="00A7151D"/>
    <w:rsid w:val="00A7223B"/>
    <w:rsid w:val="00A72957"/>
    <w:rsid w:val="00A7437B"/>
    <w:rsid w:val="00A74F0E"/>
    <w:rsid w:val="00A7702F"/>
    <w:rsid w:val="00A8088B"/>
    <w:rsid w:val="00A82527"/>
    <w:rsid w:val="00A82B54"/>
    <w:rsid w:val="00A84377"/>
    <w:rsid w:val="00A8455A"/>
    <w:rsid w:val="00A906C6"/>
    <w:rsid w:val="00A92336"/>
    <w:rsid w:val="00A93F71"/>
    <w:rsid w:val="00A962D1"/>
    <w:rsid w:val="00AA091E"/>
    <w:rsid w:val="00AA28A7"/>
    <w:rsid w:val="00AA3730"/>
    <w:rsid w:val="00AA5BBB"/>
    <w:rsid w:val="00AA62BB"/>
    <w:rsid w:val="00AA748D"/>
    <w:rsid w:val="00AB13E8"/>
    <w:rsid w:val="00AB1635"/>
    <w:rsid w:val="00AB1663"/>
    <w:rsid w:val="00AB1B24"/>
    <w:rsid w:val="00AB2579"/>
    <w:rsid w:val="00AB407F"/>
    <w:rsid w:val="00AC07C8"/>
    <w:rsid w:val="00AC1BA7"/>
    <w:rsid w:val="00AC2E41"/>
    <w:rsid w:val="00AC40E8"/>
    <w:rsid w:val="00AC7305"/>
    <w:rsid w:val="00AD34FA"/>
    <w:rsid w:val="00AD6593"/>
    <w:rsid w:val="00AD7B84"/>
    <w:rsid w:val="00AE1718"/>
    <w:rsid w:val="00AF16B1"/>
    <w:rsid w:val="00AF4D6A"/>
    <w:rsid w:val="00AF5957"/>
    <w:rsid w:val="00AF77B3"/>
    <w:rsid w:val="00B005FC"/>
    <w:rsid w:val="00B125BD"/>
    <w:rsid w:val="00B12784"/>
    <w:rsid w:val="00B13B3F"/>
    <w:rsid w:val="00B16C8F"/>
    <w:rsid w:val="00B1738C"/>
    <w:rsid w:val="00B17D8A"/>
    <w:rsid w:val="00B26155"/>
    <w:rsid w:val="00B27708"/>
    <w:rsid w:val="00B306A6"/>
    <w:rsid w:val="00B30934"/>
    <w:rsid w:val="00B3410D"/>
    <w:rsid w:val="00B36A46"/>
    <w:rsid w:val="00B378D8"/>
    <w:rsid w:val="00B37E4E"/>
    <w:rsid w:val="00B4035F"/>
    <w:rsid w:val="00B4207A"/>
    <w:rsid w:val="00B44457"/>
    <w:rsid w:val="00B45240"/>
    <w:rsid w:val="00B45B78"/>
    <w:rsid w:val="00B519C8"/>
    <w:rsid w:val="00B62484"/>
    <w:rsid w:val="00B6470A"/>
    <w:rsid w:val="00B7309A"/>
    <w:rsid w:val="00B7349A"/>
    <w:rsid w:val="00B73AC3"/>
    <w:rsid w:val="00B74C7F"/>
    <w:rsid w:val="00B76C7D"/>
    <w:rsid w:val="00B80323"/>
    <w:rsid w:val="00B8089A"/>
    <w:rsid w:val="00B82BF4"/>
    <w:rsid w:val="00B9048D"/>
    <w:rsid w:val="00B9073A"/>
    <w:rsid w:val="00B911D7"/>
    <w:rsid w:val="00B931CA"/>
    <w:rsid w:val="00B978F3"/>
    <w:rsid w:val="00BA0094"/>
    <w:rsid w:val="00BA00BA"/>
    <w:rsid w:val="00BA587E"/>
    <w:rsid w:val="00BA595A"/>
    <w:rsid w:val="00BA66B6"/>
    <w:rsid w:val="00BA70B9"/>
    <w:rsid w:val="00BA7F2F"/>
    <w:rsid w:val="00BB1083"/>
    <w:rsid w:val="00BB3C85"/>
    <w:rsid w:val="00BB66B9"/>
    <w:rsid w:val="00BB6FED"/>
    <w:rsid w:val="00BB7327"/>
    <w:rsid w:val="00BC0ED5"/>
    <w:rsid w:val="00BC35EA"/>
    <w:rsid w:val="00BC3857"/>
    <w:rsid w:val="00BC543F"/>
    <w:rsid w:val="00BC6C8E"/>
    <w:rsid w:val="00BD2B0D"/>
    <w:rsid w:val="00BD61BD"/>
    <w:rsid w:val="00BD764D"/>
    <w:rsid w:val="00BE0E3F"/>
    <w:rsid w:val="00BE3CA7"/>
    <w:rsid w:val="00BE5B08"/>
    <w:rsid w:val="00BF1AD6"/>
    <w:rsid w:val="00BF327E"/>
    <w:rsid w:val="00BF35C6"/>
    <w:rsid w:val="00BF40D6"/>
    <w:rsid w:val="00BF7060"/>
    <w:rsid w:val="00BF7844"/>
    <w:rsid w:val="00C00191"/>
    <w:rsid w:val="00C01BCF"/>
    <w:rsid w:val="00C03848"/>
    <w:rsid w:val="00C061A2"/>
    <w:rsid w:val="00C06310"/>
    <w:rsid w:val="00C07D13"/>
    <w:rsid w:val="00C10BB0"/>
    <w:rsid w:val="00C10D6D"/>
    <w:rsid w:val="00C10F19"/>
    <w:rsid w:val="00C111D9"/>
    <w:rsid w:val="00C12BD8"/>
    <w:rsid w:val="00C14351"/>
    <w:rsid w:val="00C15397"/>
    <w:rsid w:val="00C1601F"/>
    <w:rsid w:val="00C16F0B"/>
    <w:rsid w:val="00C17059"/>
    <w:rsid w:val="00C176CB"/>
    <w:rsid w:val="00C2057E"/>
    <w:rsid w:val="00C20E88"/>
    <w:rsid w:val="00C22D8C"/>
    <w:rsid w:val="00C26D7B"/>
    <w:rsid w:val="00C2732E"/>
    <w:rsid w:val="00C31336"/>
    <w:rsid w:val="00C3136A"/>
    <w:rsid w:val="00C31C65"/>
    <w:rsid w:val="00C33211"/>
    <w:rsid w:val="00C33BA9"/>
    <w:rsid w:val="00C351A5"/>
    <w:rsid w:val="00C36718"/>
    <w:rsid w:val="00C42271"/>
    <w:rsid w:val="00C4281D"/>
    <w:rsid w:val="00C45CC0"/>
    <w:rsid w:val="00C46C91"/>
    <w:rsid w:val="00C510BF"/>
    <w:rsid w:val="00C559D2"/>
    <w:rsid w:val="00C64838"/>
    <w:rsid w:val="00C64933"/>
    <w:rsid w:val="00C65075"/>
    <w:rsid w:val="00C67BA5"/>
    <w:rsid w:val="00C727DC"/>
    <w:rsid w:val="00C73E7E"/>
    <w:rsid w:val="00C74E48"/>
    <w:rsid w:val="00C758B6"/>
    <w:rsid w:val="00C77537"/>
    <w:rsid w:val="00C77F2A"/>
    <w:rsid w:val="00C806D0"/>
    <w:rsid w:val="00C8092F"/>
    <w:rsid w:val="00C80E9E"/>
    <w:rsid w:val="00C832DD"/>
    <w:rsid w:val="00C84655"/>
    <w:rsid w:val="00C84F0A"/>
    <w:rsid w:val="00C858C6"/>
    <w:rsid w:val="00C919CD"/>
    <w:rsid w:val="00C93B5A"/>
    <w:rsid w:val="00C940E0"/>
    <w:rsid w:val="00CA0874"/>
    <w:rsid w:val="00CA3D79"/>
    <w:rsid w:val="00CA468D"/>
    <w:rsid w:val="00CA7188"/>
    <w:rsid w:val="00CA7BE9"/>
    <w:rsid w:val="00CB1010"/>
    <w:rsid w:val="00CB2CA2"/>
    <w:rsid w:val="00CB5900"/>
    <w:rsid w:val="00CB6B85"/>
    <w:rsid w:val="00CB70AB"/>
    <w:rsid w:val="00CC0A6C"/>
    <w:rsid w:val="00CC29E1"/>
    <w:rsid w:val="00CC342A"/>
    <w:rsid w:val="00CD0626"/>
    <w:rsid w:val="00CD2725"/>
    <w:rsid w:val="00CD5748"/>
    <w:rsid w:val="00CE03B8"/>
    <w:rsid w:val="00CE0626"/>
    <w:rsid w:val="00CE414D"/>
    <w:rsid w:val="00CE70AB"/>
    <w:rsid w:val="00CE77A6"/>
    <w:rsid w:val="00CF01D8"/>
    <w:rsid w:val="00CF0E8A"/>
    <w:rsid w:val="00CF3839"/>
    <w:rsid w:val="00CF69D1"/>
    <w:rsid w:val="00D04711"/>
    <w:rsid w:val="00D062B1"/>
    <w:rsid w:val="00D1156F"/>
    <w:rsid w:val="00D138D6"/>
    <w:rsid w:val="00D13A5D"/>
    <w:rsid w:val="00D14038"/>
    <w:rsid w:val="00D14BEC"/>
    <w:rsid w:val="00D2009C"/>
    <w:rsid w:val="00D23D12"/>
    <w:rsid w:val="00D27709"/>
    <w:rsid w:val="00D27A06"/>
    <w:rsid w:val="00D27C58"/>
    <w:rsid w:val="00D3196D"/>
    <w:rsid w:val="00D32591"/>
    <w:rsid w:val="00D339BE"/>
    <w:rsid w:val="00D35DE4"/>
    <w:rsid w:val="00D4029F"/>
    <w:rsid w:val="00D4185F"/>
    <w:rsid w:val="00D46BFF"/>
    <w:rsid w:val="00D51710"/>
    <w:rsid w:val="00D54F32"/>
    <w:rsid w:val="00D55446"/>
    <w:rsid w:val="00D56667"/>
    <w:rsid w:val="00D56D7D"/>
    <w:rsid w:val="00D616C1"/>
    <w:rsid w:val="00D61DD7"/>
    <w:rsid w:val="00D62487"/>
    <w:rsid w:val="00D66F9D"/>
    <w:rsid w:val="00D73412"/>
    <w:rsid w:val="00D76F09"/>
    <w:rsid w:val="00D801CB"/>
    <w:rsid w:val="00D837FF"/>
    <w:rsid w:val="00D83D08"/>
    <w:rsid w:val="00D852B2"/>
    <w:rsid w:val="00D87C29"/>
    <w:rsid w:val="00D94B57"/>
    <w:rsid w:val="00D9771A"/>
    <w:rsid w:val="00D978AD"/>
    <w:rsid w:val="00DA02C9"/>
    <w:rsid w:val="00DA1E70"/>
    <w:rsid w:val="00DA2BAE"/>
    <w:rsid w:val="00DA3A45"/>
    <w:rsid w:val="00DA3FA7"/>
    <w:rsid w:val="00DA45D1"/>
    <w:rsid w:val="00DA5B33"/>
    <w:rsid w:val="00DB32C2"/>
    <w:rsid w:val="00DB5E22"/>
    <w:rsid w:val="00DB6BE6"/>
    <w:rsid w:val="00DB7812"/>
    <w:rsid w:val="00DB7F32"/>
    <w:rsid w:val="00DC09E5"/>
    <w:rsid w:val="00DC526C"/>
    <w:rsid w:val="00DD23B9"/>
    <w:rsid w:val="00DD3735"/>
    <w:rsid w:val="00DD47C7"/>
    <w:rsid w:val="00DD65B6"/>
    <w:rsid w:val="00DD7D6D"/>
    <w:rsid w:val="00DE0986"/>
    <w:rsid w:val="00DE1455"/>
    <w:rsid w:val="00DE3502"/>
    <w:rsid w:val="00DE48C8"/>
    <w:rsid w:val="00DE6996"/>
    <w:rsid w:val="00DE7CBF"/>
    <w:rsid w:val="00DF2DCF"/>
    <w:rsid w:val="00DF4B88"/>
    <w:rsid w:val="00DF4E70"/>
    <w:rsid w:val="00E00DC0"/>
    <w:rsid w:val="00E02E25"/>
    <w:rsid w:val="00E0359E"/>
    <w:rsid w:val="00E04600"/>
    <w:rsid w:val="00E1092F"/>
    <w:rsid w:val="00E12056"/>
    <w:rsid w:val="00E12293"/>
    <w:rsid w:val="00E137D9"/>
    <w:rsid w:val="00E15858"/>
    <w:rsid w:val="00E17A84"/>
    <w:rsid w:val="00E215C8"/>
    <w:rsid w:val="00E22835"/>
    <w:rsid w:val="00E241F0"/>
    <w:rsid w:val="00E25AB8"/>
    <w:rsid w:val="00E2796B"/>
    <w:rsid w:val="00E33E4E"/>
    <w:rsid w:val="00E34A60"/>
    <w:rsid w:val="00E40C5F"/>
    <w:rsid w:val="00E42F5E"/>
    <w:rsid w:val="00E45555"/>
    <w:rsid w:val="00E520FC"/>
    <w:rsid w:val="00E53200"/>
    <w:rsid w:val="00E56E98"/>
    <w:rsid w:val="00E60D11"/>
    <w:rsid w:val="00E61F2F"/>
    <w:rsid w:val="00E62609"/>
    <w:rsid w:val="00E66064"/>
    <w:rsid w:val="00E667B9"/>
    <w:rsid w:val="00E750AA"/>
    <w:rsid w:val="00E75CCD"/>
    <w:rsid w:val="00E77B01"/>
    <w:rsid w:val="00E77F86"/>
    <w:rsid w:val="00E807F5"/>
    <w:rsid w:val="00E80DEA"/>
    <w:rsid w:val="00E83538"/>
    <w:rsid w:val="00E86273"/>
    <w:rsid w:val="00E863A7"/>
    <w:rsid w:val="00E87346"/>
    <w:rsid w:val="00E8741D"/>
    <w:rsid w:val="00E91133"/>
    <w:rsid w:val="00E92167"/>
    <w:rsid w:val="00E92C2A"/>
    <w:rsid w:val="00E94D72"/>
    <w:rsid w:val="00EA0D66"/>
    <w:rsid w:val="00EA47C5"/>
    <w:rsid w:val="00EA4CCD"/>
    <w:rsid w:val="00EA7DAC"/>
    <w:rsid w:val="00EB0268"/>
    <w:rsid w:val="00EB0718"/>
    <w:rsid w:val="00EB1B8D"/>
    <w:rsid w:val="00EB3235"/>
    <w:rsid w:val="00EB3569"/>
    <w:rsid w:val="00EB3961"/>
    <w:rsid w:val="00EB3D6E"/>
    <w:rsid w:val="00EB4C44"/>
    <w:rsid w:val="00EB6896"/>
    <w:rsid w:val="00EB75B8"/>
    <w:rsid w:val="00EC1F65"/>
    <w:rsid w:val="00EC46AD"/>
    <w:rsid w:val="00EC4A1C"/>
    <w:rsid w:val="00EC5014"/>
    <w:rsid w:val="00EC5E41"/>
    <w:rsid w:val="00EC5E63"/>
    <w:rsid w:val="00EC7526"/>
    <w:rsid w:val="00EC7A65"/>
    <w:rsid w:val="00ED18F6"/>
    <w:rsid w:val="00ED35A9"/>
    <w:rsid w:val="00ED4FBC"/>
    <w:rsid w:val="00ED5111"/>
    <w:rsid w:val="00ED6055"/>
    <w:rsid w:val="00EE0C05"/>
    <w:rsid w:val="00EE0C46"/>
    <w:rsid w:val="00EE1CED"/>
    <w:rsid w:val="00EE3026"/>
    <w:rsid w:val="00EE36F3"/>
    <w:rsid w:val="00EE40BC"/>
    <w:rsid w:val="00EE531C"/>
    <w:rsid w:val="00EE751F"/>
    <w:rsid w:val="00EE7789"/>
    <w:rsid w:val="00EF3C38"/>
    <w:rsid w:val="00EF4428"/>
    <w:rsid w:val="00EF70BD"/>
    <w:rsid w:val="00F00377"/>
    <w:rsid w:val="00F00F08"/>
    <w:rsid w:val="00F01268"/>
    <w:rsid w:val="00F02172"/>
    <w:rsid w:val="00F02B82"/>
    <w:rsid w:val="00F05C22"/>
    <w:rsid w:val="00F06285"/>
    <w:rsid w:val="00F06EE1"/>
    <w:rsid w:val="00F120E1"/>
    <w:rsid w:val="00F120EE"/>
    <w:rsid w:val="00F1325B"/>
    <w:rsid w:val="00F14A55"/>
    <w:rsid w:val="00F14E14"/>
    <w:rsid w:val="00F16C03"/>
    <w:rsid w:val="00F24388"/>
    <w:rsid w:val="00F2795A"/>
    <w:rsid w:val="00F31AFB"/>
    <w:rsid w:val="00F32933"/>
    <w:rsid w:val="00F34681"/>
    <w:rsid w:val="00F34957"/>
    <w:rsid w:val="00F368F1"/>
    <w:rsid w:val="00F37126"/>
    <w:rsid w:val="00F372CF"/>
    <w:rsid w:val="00F37D0A"/>
    <w:rsid w:val="00F406EA"/>
    <w:rsid w:val="00F41152"/>
    <w:rsid w:val="00F44345"/>
    <w:rsid w:val="00F44F96"/>
    <w:rsid w:val="00F45321"/>
    <w:rsid w:val="00F46398"/>
    <w:rsid w:val="00F46912"/>
    <w:rsid w:val="00F50D3F"/>
    <w:rsid w:val="00F57F81"/>
    <w:rsid w:val="00F607BC"/>
    <w:rsid w:val="00F6306B"/>
    <w:rsid w:val="00F63727"/>
    <w:rsid w:val="00F677AC"/>
    <w:rsid w:val="00F67C15"/>
    <w:rsid w:val="00F74043"/>
    <w:rsid w:val="00F75464"/>
    <w:rsid w:val="00F75997"/>
    <w:rsid w:val="00F8112D"/>
    <w:rsid w:val="00F81A48"/>
    <w:rsid w:val="00F82551"/>
    <w:rsid w:val="00F84459"/>
    <w:rsid w:val="00F867B6"/>
    <w:rsid w:val="00F871B0"/>
    <w:rsid w:val="00F90180"/>
    <w:rsid w:val="00F92BAE"/>
    <w:rsid w:val="00F931C7"/>
    <w:rsid w:val="00F93302"/>
    <w:rsid w:val="00F938BC"/>
    <w:rsid w:val="00F94B6E"/>
    <w:rsid w:val="00F95652"/>
    <w:rsid w:val="00F96F8A"/>
    <w:rsid w:val="00FA3CE5"/>
    <w:rsid w:val="00FA503C"/>
    <w:rsid w:val="00FA5CC8"/>
    <w:rsid w:val="00FA64BD"/>
    <w:rsid w:val="00FA6650"/>
    <w:rsid w:val="00FA77FC"/>
    <w:rsid w:val="00FB0043"/>
    <w:rsid w:val="00FB0890"/>
    <w:rsid w:val="00FB0C33"/>
    <w:rsid w:val="00FB1998"/>
    <w:rsid w:val="00FB5FCD"/>
    <w:rsid w:val="00FB75DB"/>
    <w:rsid w:val="00FC0320"/>
    <w:rsid w:val="00FC2DB3"/>
    <w:rsid w:val="00FC31C0"/>
    <w:rsid w:val="00FC49CB"/>
    <w:rsid w:val="00FC5BB0"/>
    <w:rsid w:val="00FD0D71"/>
    <w:rsid w:val="00FD111F"/>
    <w:rsid w:val="00FD6757"/>
    <w:rsid w:val="00FE27CD"/>
    <w:rsid w:val="00FE376B"/>
    <w:rsid w:val="00FE584F"/>
    <w:rsid w:val="00FE609F"/>
    <w:rsid w:val="00FE6519"/>
    <w:rsid w:val="00FF1E6C"/>
    <w:rsid w:val="00FF1F24"/>
    <w:rsid w:val="00FF4E7A"/>
    <w:rsid w:val="00FF5A35"/>
    <w:rsid w:val="00FF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4F779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link w:val="Heading1Char"/>
    <w:pPr>
      <w:spacing w:before="480"/>
      <w:outlineLvl w:val="0"/>
    </w:pPr>
    <w:rPr>
      <w:rFonts w:ascii="Cambria" w:eastAsia="Cambria" w:hAnsi="Cambria" w:cs="Cambria"/>
      <w:b/>
      <w:color w:val="345A8A"/>
      <w:sz w:val="32"/>
    </w:rPr>
  </w:style>
  <w:style w:type="paragraph" w:styleId="Heading2">
    <w:name w:val="heading 2"/>
    <w:basedOn w:val="Normal1"/>
    <w:next w:val="Normal1"/>
    <w:link w:val="Heading2Char"/>
    <w:pPr>
      <w:spacing w:before="200"/>
      <w:outlineLvl w:val="1"/>
    </w:pPr>
    <w:rPr>
      <w:rFonts w:ascii="Cambria" w:eastAsia="Cambria" w:hAnsi="Cambria" w:cs="Cambria"/>
      <w:b/>
      <w:color w:val="4F81BD"/>
      <w:sz w:val="26"/>
    </w:rPr>
  </w:style>
  <w:style w:type="paragraph" w:styleId="Heading3">
    <w:name w:val="heading 3"/>
    <w:basedOn w:val="Normal1"/>
    <w:next w:val="Normal1"/>
    <w:link w:val="Heading3Char"/>
    <w:pPr>
      <w:spacing w:before="240" w:after="60"/>
      <w:outlineLvl w:val="2"/>
    </w:pPr>
    <w:rPr>
      <w:rFonts w:ascii="Arial" w:eastAsia="Arial" w:hAnsi="Arial" w:cs="Arial"/>
      <w:b/>
      <w:sz w:val="26"/>
    </w:rPr>
  </w:style>
  <w:style w:type="paragraph" w:styleId="Heading4">
    <w:name w:val="heading 4"/>
    <w:basedOn w:val="Normal1"/>
    <w:next w:val="Normal1"/>
    <w:pPr>
      <w:spacing w:before="240" w:after="60"/>
      <w:outlineLvl w:val="3"/>
    </w:pPr>
    <w:rPr>
      <w:b/>
      <w:sz w:val="28"/>
    </w:rPr>
  </w:style>
  <w:style w:type="paragraph" w:styleId="Heading5">
    <w:name w:val="heading 5"/>
    <w:basedOn w:val="Normal1"/>
    <w:next w:val="Normal1"/>
    <w:pPr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1"/>
    <w:next w:val="Normal1"/>
    <w:pPr>
      <w:spacing w:before="240" w:after="60"/>
      <w:outlineLvl w:val="5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Pr>
      <w:rFonts w:ascii="Calibri" w:eastAsia="Calibri" w:hAnsi="Calibri" w:cs="Calibri"/>
      <w:color w:val="000000"/>
    </w:rPr>
  </w:style>
  <w:style w:type="paragraph" w:styleId="Title">
    <w:name w:val="Title"/>
    <w:basedOn w:val="Normal1"/>
    <w:next w:val="Normal1"/>
    <w:pPr>
      <w:spacing w:before="480" w:after="120"/>
    </w:pPr>
    <w:rPr>
      <w:b/>
      <w:sz w:val="72"/>
    </w:rPr>
  </w:style>
  <w:style w:type="paragraph" w:styleId="Subtitle">
    <w:name w:val="Subtitle"/>
    <w:basedOn w:val="Normal1"/>
    <w:next w:val="Normal1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character" w:styleId="Hyperlink">
    <w:name w:val="Hyperlink"/>
    <w:basedOn w:val="DefaultParagraphFont"/>
    <w:uiPriority w:val="99"/>
    <w:unhideWhenUsed/>
    <w:rsid w:val="00F37D0A"/>
    <w:rPr>
      <w:color w:val="0000FF" w:themeColor="hyperlink"/>
      <w:u w:val="single"/>
    </w:rPr>
  </w:style>
  <w:style w:type="paragraph" w:styleId="Caption">
    <w:name w:val="caption"/>
    <w:basedOn w:val="Normal"/>
    <w:next w:val="Normal"/>
    <w:unhideWhenUsed/>
    <w:qFormat/>
    <w:rsid w:val="00604BF5"/>
    <w:rPr>
      <w:rFonts w:ascii="Calibri" w:eastAsia="Calibri" w:hAnsi="Calibri" w:cs="Calibri"/>
      <w:b/>
      <w:bCs/>
      <w:color w:val="000000"/>
      <w:sz w:val="20"/>
      <w:szCs w:val="20"/>
      <w:lang w:eastAsia="en-US"/>
    </w:rPr>
  </w:style>
  <w:style w:type="table" w:styleId="TableGrid">
    <w:name w:val="Table Grid"/>
    <w:basedOn w:val="TableNormal"/>
    <w:uiPriority w:val="59"/>
    <w:rsid w:val="00BA00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semiHidden/>
    <w:unhideWhenUsed/>
    <w:rsid w:val="00C940E0"/>
    <w:rPr>
      <w:sz w:val="18"/>
      <w:szCs w:val="18"/>
    </w:rPr>
  </w:style>
  <w:style w:type="paragraph" w:styleId="CommentText">
    <w:name w:val="annotation text"/>
    <w:basedOn w:val="Normal"/>
    <w:link w:val="CommentTextChar"/>
    <w:unhideWhenUsed/>
    <w:rsid w:val="00C940E0"/>
  </w:style>
  <w:style w:type="character" w:customStyle="1" w:styleId="CommentTextChar">
    <w:name w:val="Comment Text Char"/>
    <w:basedOn w:val="DefaultParagraphFont"/>
    <w:link w:val="CommentText"/>
    <w:uiPriority w:val="99"/>
    <w:rsid w:val="00C940E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0E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40E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40E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0E0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1A638F"/>
    <w:rPr>
      <w:rFonts w:ascii="Cambria" w:eastAsia="Cambria" w:hAnsi="Cambria" w:cs="Cambria"/>
      <w:b/>
      <w:color w:val="345A8A"/>
      <w:sz w:val="32"/>
    </w:rPr>
  </w:style>
  <w:style w:type="character" w:customStyle="1" w:styleId="Heading2Char">
    <w:name w:val="Heading 2 Char"/>
    <w:basedOn w:val="DefaultParagraphFont"/>
    <w:link w:val="Heading2"/>
    <w:rsid w:val="001A638F"/>
    <w:rPr>
      <w:rFonts w:ascii="Cambria" w:eastAsia="Cambria" w:hAnsi="Cambria" w:cs="Cambria"/>
      <w:b/>
      <w:color w:val="4F81BD"/>
      <w:sz w:val="26"/>
    </w:rPr>
  </w:style>
  <w:style w:type="character" w:customStyle="1" w:styleId="Heading3Char">
    <w:name w:val="Heading 3 Char"/>
    <w:basedOn w:val="DefaultParagraphFont"/>
    <w:link w:val="Heading3"/>
    <w:rsid w:val="001A638F"/>
    <w:rPr>
      <w:rFonts w:ascii="Arial" w:eastAsia="Arial" w:hAnsi="Arial" w:cs="Arial"/>
      <w:b/>
      <w:color w:val="000000"/>
      <w:sz w:val="26"/>
    </w:rPr>
  </w:style>
  <w:style w:type="paragraph" w:styleId="ListParagraph">
    <w:name w:val="List Paragraph"/>
    <w:basedOn w:val="Normal"/>
    <w:uiPriority w:val="34"/>
    <w:qFormat/>
    <w:rsid w:val="0022050A"/>
    <w:pPr>
      <w:ind w:left="720"/>
      <w:contextualSpacing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link w:val="Heading1Char"/>
    <w:pPr>
      <w:spacing w:before="480"/>
      <w:outlineLvl w:val="0"/>
    </w:pPr>
    <w:rPr>
      <w:rFonts w:ascii="Cambria" w:eastAsia="Cambria" w:hAnsi="Cambria" w:cs="Cambria"/>
      <w:b/>
      <w:color w:val="345A8A"/>
      <w:sz w:val="32"/>
    </w:rPr>
  </w:style>
  <w:style w:type="paragraph" w:styleId="Heading2">
    <w:name w:val="heading 2"/>
    <w:basedOn w:val="Normal1"/>
    <w:next w:val="Normal1"/>
    <w:link w:val="Heading2Char"/>
    <w:pPr>
      <w:spacing w:before="200"/>
      <w:outlineLvl w:val="1"/>
    </w:pPr>
    <w:rPr>
      <w:rFonts w:ascii="Cambria" w:eastAsia="Cambria" w:hAnsi="Cambria" w:cs="Cambria"/>
      <w:b/>
      <w:color w:val="4F81BD"/>
      <w:sz w:val="26"/>
    </w:rPr>
  </w:style>
  <w:style w:type="paragraph" w:styleId="Heading3">
    <w:name w:val="heading 3"/>
    <w:basedOn w:val="Normal1"/>
    <w:next w:val="Normal1"/>
    <w:link w:val="Heading3Char"/>
    <w:pPr>
      <w:spacing w:before="240" w:after="60"/>
      <w:outlineLvl w:val="2"/>
    </w:pPr>
    <w:rPr>
      <w:rFonts w:ascii="Arial" w:eastAsia="Arial" w:hAnsi="Arial" w:cs="Arial"/>
      <w:b/>
      <w:sz w:val="26"/>
    </w:rPr>
  </w:style>
  <w:style w:type="paragraph" w:styleId="Heading4">
    <w:name w:val="heading 4"/>
    <w:basedOn w:val="Normal1"/>
    <w:next w:val="Normal1"/>
    <w:pPr>
      <w:spacing w:before="240" w:after="60"/>
      <w:outlineLvl w:val="3"/>
    </w:pPr>
    <w:rPr>
      <w:b/>
      <w:sz w:val="28"/>
    </w:rPr>
  </w:style>
  <w:style w:type="paragraph" w:styleId="Heading5">
    <w:name w:val="heading 5"/>
    <w:basedOn w:val="Normal1"/>
    <w:next w:val="Normal1"/>
    <w:pPr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1"/>
    <w:next w:val="Normal1"/>
    <w:pPr>
      <w:spacing w:before="240" w:after="60"/>
      <w:outlineLvl w:val="5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Pr>
      <w:rFonts w:ascii="Calibri" w:eastAsia="Calibri" w:hAnsi="Calibri" w:cs="Calibri"/>
      <w:color w:val="000000"/>
    </w:rPr>
  </w:style>
  <w:style w:type="paragraph" w:styleId="Title">
    <w:name w:val="Title"/>
    <w:basedOn w:val="Normal1"/>
    <w:next w:val="Normal1"/>
    <w:pPr>
      <w:spacing w:before="480" w:after="120"/>
    </w:pPr>
    <w:rPr>
      <w:b/>
      <w:sz w:val="72"/>
    </w:rPr>
  </w:style>
  <w:style w:type="paragraph" w:styleId="Subtitle">
    <w:name w:val="Subtitle"/>
    <w:basedOn w:val="Normal1"/>
    <w:next w:val="Normal1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character" w:styleId="Hyperlink">
    <w:name w:val="Hyperlink"/>
    <w:basedOn w:val="DefaultParagraphFont"/>
    <w:uiPriority w:val="99"/>
    <w:unhideWhenUsed/>
    <w:rsid w:val="00F37D0A"/>
    <w:rPr>
      <w:color w:val="0000FF" w:themeColor="hyperlink"/>
      <w:u w:val="single"/>
    </w:rPr>
  </w:style>
  <w:style w:type="paragraph" w:styleId="Caption">
    <w:name w:val="caption"/>
    <w:basedOn w:val="Normal"/>
    <w:next w:val="Normal"/>
    <w:unhideWhenUsed/>
    <w:qFormat/>
    <w:rsid w:val="00604BF5"/>
    <w:rPr>
      <w:rFonts w:ascii="Calibri" w:eastAsia="Calibri" w:hAnsi="Calibri" w:cs="Calibri"/>
      <w:b/>
      <w:bCs/>
      <w:color w:val="000000"/>
      <w:sz w:val="20"/>
      <w:szCs w:val="20"/>
      <w:lang w:eastAsia="en-US"/>
    </w:rPr>
  </w:style>
  <w:style w:type="table" w:styleId="TableGrid">
    <w:name w:val="Table Grid"/>
    <w:basedOn w:val="TableNormal"/>
    <w:uiPriority w:val="59"/>
    <w:rsid w:val="00BA00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semiHidden/>
    <w:unhideWhenUsed/>
    <w:rsid w:val="00C940E0"/>
    <w:rPr>
      <w:sz w:val="18"/>
      <w:szCs w:val="18"/>
    </w:rPr>
  </w:style>
  <w:style w:type="paragraph" w:styleId="CommentText">
    <w:name w:val="annotation text"/>
    <w:basedOn w:val="Normal"/>
    <w:link w:val="CommentTextChar"/>
    <w:unhideWhenUsed/>
    <w:rsid w:val="00C940E0"/>
  </w:style>
  <w:style w:type="character" w:customStyle="1" w:styleId="CommentTextChar">
    <w:name w:val="Comment Text Char"/>
    <w:basedOn w:val="DefaultParagraphFont"/>
    <w:link w:val="CommentText"/>
    <w:uiPriority w:val="99"/>
    <w:rsid w:val="00C940E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0E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40E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40E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0E0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1A638F"/>
    <w:rPr>
      <w:rFonts w:ascii="Cambria" w:eastAsia="Cambria" w:hAnsi="Cambria" w:cs="Cambria"/>
      <w:b/>
      <w:color w:val="345A8A"/>
      <w:sz w:val="32"/>
    </w:rPr>
  </w:style>
  <w:style w:type="character" w:customStyle="1" w:styleId="Heading2Char">
    <w:name w:val="Heading 2 Char"/>
    <w:basedOn w:val="DefaultParagraphFont"/>
    <w:link w:val="Heading2"/>
    <w:rsid w:val="001A638F"/>
    <w:rPr>
      <w:rFonts w:ascii="Cambria" w:eastAsia="Cambria" w:hAnsi="Cambria" w:cs="Cambria"/>
      <w:b/>
      <w:color w:val="4F81BD"/>
      <w:sz w:val="26"/>
    </w:rPr>
  </w:style>
  <w:style w:type="character" w:customStyle="1" w:styleId="Heading3Char">
    <w:name w:val="Heading 3 Char"/>
    <w:basedOn w:val="DefaultParagraphFont"/>
    <w:link w:val="Heading3"/>
    <w:rsid w:val="001A638F"/>
    <w:rPr>
      <w:rFonts w:ascii="Arial" w:eastAsia="Arial" w:hAnsi="Arial" w:cs="Arial"/>
      <w:b/>
      <w:color w:val="000000"/>
      <w:sz w:val="26"/>
    </w:rPr>
  </w:style>
  <w:style w:type="paragraph" w:styleId="ListParagraph">
    <w:name w:val="List Paragraph"/>
    <w:basedOn w:val="Normal"/>
    <w:uiPriority w:val="34"/>
    <w:qFormat/>
    <w:rsid w:val="0022050A"/>
    <w:pPr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4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059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8876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750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87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006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97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53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42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828A8A6-6C98-4D33-A51F-92944CE77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8FD13D57.dotm</Template>
  <TotalTime>202</TotalTime>
  <Pages>4</Pages>
  <Words>1208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collaborative approach to develop an EHR phenotyping algorithm.docx</vt:lpstr>
    </vt:vector>
  </TitlesOfParts>
  <Company>University of Washington</Company>
  <LinksUpToDate>false</LinksUpToDate>
  <CharactersWithSpaces>8084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collaborative approach to develop an EHR phenotyping algorithm.docx</dc:title>
  <dc:creator>Murphy, Sean P. [RO BIT]</dc:creator>
  <cp:lastModifiedBy>Linneman, James G.</cp:lastModifiedBy>
  <cp:revision>16</cp:revision>
  <cp:lastPrinted>2013-05-14T14:16:00Z</cp:lastPrinted>
  <dcterms:created xsi:type="dcterms:W3CDTF">2013-05-13T19:01:00Z</dcterms:created>
  <dcterms:modified xsi:type="dcterms:W3CDTF">2013-05-14T14:21:00Z</dcterms:modified>
</cp:coreProperties>
</file>